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2F" w:rsidRPr="008E3C8E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C8E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E692F" w:rsidRPr="008E3C8E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C8E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2018 год</w:t>
      </w:r>
      <w:r w:rsidR="004F2E58" w:rsidRPr="008E3C8E">
        <w:rPr>
          <w:rFonts w:ascii="Times New Roman" w:hAnsi="Times New Roman" w:cs="Times New Roman"/>
          <w:b/>
          <w:sz w:val="28"/>
          <w:szCs w:val="28"/>
        </w:rPr>
        <w:t>.</w:t>
      </w:r>
    </w:p>
    <w:p w:rsidR="004F2E58" w:rsidRPr="008E3C8E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8E3C8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8E3C8E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8E3C8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В 2018 году внесено 11 изменений в  муниципальную программу</w:t>
      </w:r>
      <w:r w:rsidR="009B0CB4" w:rsidRPr="008E3C8E">
        <w:rPr>
          <w:rFonts w:ascii="Times New Roman" w:hAnsi="Times New Roman" w:cs="Times New Roman"/>
          <w:sz w:val="28"/>
          <w:szCs w:val="28"/>
        </w:rPr>
        <w:t xml:space="preserve"> (18.02</w:t>
      </w:r>
      <w:r w:rsidRPr="008E3C8E">
        <w:rPr>
          <w:rFonts w:ascii="Times New Roman" w:hAnsi="Times New Roman" w:cs="Times New Roman"/>
          <w:sz w:val="28"/>
          <w:szCs w:val="28"/>
        </w:rPr>
        <w:t>.</w:t>
      </w:r>
      <w:r w:rsidR="009B0CB4" w:rsidRPr="008E3C8E">
        <w:rPr>
          <w:rFonts w:ascii="Times New Roman" w:hAnsi="Times New Roman" w:cs="Times New Roman"/>
          <w:sz w:val="28"/>
          <w:szCs w:val="28"/>
        </w:rPr>
        <w:t>2018, 12.04.2018, 24.04.2018, 24.05.2018., 21.06.2018, 13.08.2018, 16.10.2018, 25.10.2018</w:t>
      </w:r>
      <w:r w:rsidR="00AF086C" w:rsidRPr="008E3C8E">
        <w:rPr>
          <w:rFonts w:ascii="Times New Roman" w:hAnsi="Times New Roman" w:cs="Times New Roman"/>
          <w:sz w:val="28"/>
          <w:szCs w:val="28"/>
        </w:rPr>
        <w:t>, 19.11.2018</w:t>
      </w:r>
      <w:r w:rsidR="009B0CB4" w:rsidRPr="008E3C8E">
        <w:rPr>
          <w:rFonts w:ascii="Times New Roman" w:hAnsi="Times New Roman" w:cs="Times New Roman"/>
          <w:sz w:val="28"/>
          <w:szCs w:val="28"/>
        </w:rPr>
        <w:t>, 05.12.2018, 17.12.2018).</w:t>
      </w:r>
    </w:p>
    <w:p w:rsidR="007A11BC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отдел капитального строительства администрации муниципального образования Кавказский район</w:t>
      </w:r>
      <w:r w:rsidR="007A11BC" w:rsidRPr="008E3C8E">
        <w:rPr>
          <w:rFonts w:ascii="Times New Roman" w:hAnsi="Times New Roman" w:cs="Times New Roman"/>
          <w:sz w:val="28"/>
          <w:szCs w:val="28"/>
        </w:rPr>
        <w:t>.</w:t>
      </w:r>
    </w:p>
    <w:p w:rsidR="00BE79F9" w:rsidRPr="008E3C8E" w:rsidRDefault="00BE79F9" w:rsidP="00BE79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Участники муниципальной программы - управление имущественных отношений администрации муниципального образования Кавказский район;</w:t>
      </w:r>
    </w:p>
    <w:p w:rsidR="00BE79F9" w:rsidRPr="008E3C8E" w:rsidRDefault="00BE79F9" w:rsidP="00BE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Кавказский район; МБУ Управление архитектуры и градостроительства муниципального образования Кавказский район.</w:t>
      </w:r>
    </w:p>
    <w:p w:rsidR="008E692F" w:rsidRPr="008E3C8E" w:rsidRDefault="007A11B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Г</w:t>
      </w:r>
      <w:r w:rsidR="00AF086C" w:rsidRPr="008E3C8E">
        <w:rPr>
          <w:rFonts w:ascii="Times New Roman" w:hAnsi="Times New Roman" w:cs="Times New Roman"/>
          <w:sz w:val="28"/>
          <w:szCs w:val="28"/>
        </w:rPr>
        <w:t>лавны</w:t>
      </w:r>
      <w:r w:rsidRPr="008E3C8E">
        <w:rPr>
          <w:rFonts w:ascii="Times New Roman" w:hAnsi="Times New Roman" w:cs="Times New Roman"/>
          <w:sz w:val="28"/>
          <w:szCs w:val="28"/>
        </w:rPr>
        <w:t>е</w:t>
      </w:r>
      <w:r w:rsidR="00AF086C" w:rsidRPr="008E3C8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8E3C8E">
        <w:rPr>
          <w:rFonts w:ascii="Times New Roman" w:hAnsi="Times New Roman" w:cs="Times New Roman"/>
          <w:sz w:val="28"/>
          <w:szCs w:val="28"/>
        </w:rPr>
        <w:t>и</w:t>
      </w:r>
      <w:r w:rsidR="00AF086C" w:rsidRPr="008E3C8E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="002B5487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муниципального образования Кавказский район; управление образования администрации муниципального образования Кавказский район</w:t>
      </w:r>
      <w:r w:rsidR="002B5487" w:rsidRPr="008E3C8E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Кавказский район</w:t>
      </w:r>
      <w:r w:rsidR="008E692F"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 в 2018 году был предусмотрен в сумме 134</w:t>
      </w:r>
      <w:r w:rsidR="00AF086C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500,8 тыс. рублей, в том числе за счет средств: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федерального бюджета – 91,1 тыс. рублей;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краевого бюджета – 112526,2 тыс. рублей;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местного бюджета – 21883,5 тыс. рублей.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муниципальной программе составили 119660,1 тыс. рублей или 89 % от плановых назначений, в том числе за счет средств: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федерального бюджета – 91,1 тыс. рублей (100%);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краевого бюджета – 104334,9 тыс. рублей (92,7%);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местного бюджета – 15 234,1 тыс. рублей (69,6 %).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lastRenderedPageBreak/>
        <w:t xml:space="preserve">План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на 2018 год утвержден </w:t>
      </w:r>
      <w:r w:rsidR="00AF086C" w:rsidRPr="008E3C8E">
        <w:rPr>
          <w:rFonts w:ascii="Times New Roman" w:hAnsi="Times New Roman" w:cs="Times New Roman"/>
          <w:sz w:val="28"/>
          <w:szCs w:val="28"/>
        </w:rPr>
        <w:t xml:space="preserve"> 29 декабря 2017г. (изменен 3.03.2018, 29.06.2018, 28.09.2018, 20.12.2018)</w:t>
      </w:r>
      <w:r w:rsidRPr="008E3C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2DD" w:rsidRPr="008E3C8E" w:rsidRDefault="00C732DD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C8E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C8E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 в МО Кавказский район».</w:t>
      </w:r>
    </w:p>
    <w:p w:rsidR="004F2E58" w:rsidRPr="008E3C8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Координатор подпрограммы - отдел капитального строительства администрации муниципального образования Кавказский район.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7A11BC" w:rsidRPr="008E3C8E" w:rsidRDefault="002B5487" w:rsidP="007A11B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A11BC" w:rsidRPr="008E3C8E">
        <w:rPr>
          <w:rFonts w:ascii="Times New Roman" w:hAnsi="Times New Roman" w:cs="Times New Roman"/>
          <w:sz w:val="28"/>
          <w:szCs w:val="28"/>
        </w:rPr>
        <w:t>Главны</w:t>
      </w:r>
      <w:r w:rsidRPr="008E3C8E">
        <w:rPr>
          <w:rFonts w:ascii="Times New Roman" w:hAnsi="Times New Roman" w:cs="Times New Roman"/>
          <w:sz w:val="28"/>
          <w:szCs w:val="28"/>
        </w:rPr>
        <w:t>й</w:t>
      </w:r>
      <w:r w:rsidR="007A11BC" w:rsidRPr="008E3C8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8E3C8E">
        <w:rPr>
          <w:rFonts w:ascii="Times New Roman" w:hAnsi="Times New Roman" w:cs="Times New Roman"/>
          <w:sz w:val="28"/>
          <w:szCs w:val="28"/>
        </w:rPr>
        <w:t>ь</w:t>
      </w:r>
      <w:r w:rsidR="007A11BC" w:rsidRPr="008E3C8E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7A11BC" w:rsidRPr="008E3C8E"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Кавказский район</w:t>
      </w:r>
      <w:r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CE1D1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Всего на реализацию подпрограммы  в 2018 году было предусмотрено 118</w:t>
      </w:r>
      <w:r w:rsidR="0051188F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942,8 тыс. руб., из них за счет  сре</w:t>
      </w:r>
      <w:proofErr w:type="gramStart"/>
      <w:r w:rsidR="008E692F"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E692F" w:rsidRPr="008E3C8E">
        <w:rPr>
          <w:rFonts w:ascii="Times New Roman" w:hAnsi="Times New Roman" w:cs="Times New Roman"/>
          <w:sz w:val="28"/>
          <w:szCs w:val="28"/>
        </w:rPr>
        <w:t>аевого бюджета – 100</w:t>
      </w:r>
      <w:r w:rsidR="0051188F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400,4, тыс. рублей,  за счет  средств местного бюджета – 18</w:t>
      </w:r>
      <w:r w:rsidR="0051188F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542,4 тыс. рублей.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Фактически профинансировано и освоено 104 152,6 тыс. руб. (87,6 %), из них: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аевого бюджета – 92216,7 тыс. руб. (91,</w:t>
      </w:r>
      <w:r w:rsidR="00F84BC1" w:rsidRPr="008E3C8E">
        <w:rPr>
          <w:rFonts w:ascii="Times New Roman" w:hAnsi="Times New Roman" w:cs="Times New Roman"/>
          <w:sz w:val="28"/>
          <w:szCs w:val="28"/>
        </w:rPr>
        <w:t>8</w:t>
      </w:r>
      <w:r w:rsidRPr="008E3C8E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средств местного бюджета – 11935,9 тыс. руб. (64,4%).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Подпрограмма «Строительство объектов социальной инфраструктуры в муниципальном образовании Кавказский район» включает в себя выполнение двух  мероприятий.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 По мероприятию № 1 «Строительство (реконструкция) муниципальных дошкольных учреждений» </w:t>
      </w:r>
      <w:r w:rsidR="00C86741" w:rsidRPr="008E3C8E">
        <w:rPr>
          <w:rFonts w:ascii="Times New Roman" w:hAnsi="Times New Roman" w:cs="Times New Roman"/>
          <w:sz w:val="28"/>
          <w:szCs w:val="28"/>
        </w:rPr>
        <w:t>были предусмотрены</w:t>
      </w:r>
      <w:r w:rsidRPr="008E3C8E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C86741" w:rsidRPr="008E3C8E">
        <w:rPr>
          <w:rFonts w:ascii="Times New Roman" w:hAnsi="Times New Roman" w:cs="Times New Roman"/>
          <w:sz w:val="28"/>
          <w:szCs w:val="28"/>
        </w:rPr>
        <w:t>е</w:t>
      </w:r>
      <w:r w:rsidRPr="008E3C8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86741" w:rsidRPr="008E3C8E">
        <w:rPr>
          <w:rFonts w:ascii="Times New Roman" w:hAnsi="Times New Roman" w:cs="Times New Roman"/>
          <w:sz w:val="28"/>
          <w:szCs w:val="28"/>
        </w:rPr>
        <w:t>я</w:t>
      </w:r>
      <w:r w:rsidRPr="008E3C8E">
        <w:rPr>
          <w:rFonts w:ascii="Times New Roman" w:hAnsi="Times New Roman" w:cs="Times New Roman"/>
          <w:sz w:val="28"/>
          <w:szCs w:val="28"/>
        </w:rPr>
        <w:t xml:space="preserve">  в сумме  31</w:t>
      </w:r>
      <w:r w:rsidR="00F84BC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009,7 тыс. руб., 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Pr="008E3C8E">
        <w:rPr>
          <w:rFonts w:ascii="Times New Roman" w:hAnsi="Times New Roman" w:cs="Times New Roman"/>
          <w:sz w:val="28"/>
          <w:szCs w:val="28"/>
        </w:rPr>
        <w:t>освоено 30</w:t>
      </w:r>
      <w:r w:rsidR="00F84BC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985,8 тыс. руб.  (99,9%) из них: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аевого бюджета – 24741,3 тыс. руб., исполнено 24741,3 тыс. руб. (100%);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за счет  средств местного бюджета – 6268,4 тыс. руб., исполнено 6244,5 тыс. руб.  (99,5%). </w:t>
      </w:r>
    </w:p>
    <w:p w:rsidR="00186EA4" w:rsidRPr="008E3C8E" w:rsidRDefault="00186EA4" w:rsidP="00186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Финансирование мероприятия из краевого бюджета осуществлялось в рамках реализации государственной программы Краснодарского края «Развитие образования».</w:t>
      </w:r>
    </w:p>
    <w:p w:rsidR="00186EA4" w:rsidRPr="008E3C8E" w:rsidRDefault="00186EA4" w:rsidP="00186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  бюджетные ассигнования направлены  на строительство пристройки на 60 мест к существующему дошкольному учреждению МБДОУ ЦРР-д\с № 21 по адресу: ст. Дмитриевская, ул. Октябрьская, 70В (далее - объект). </w:t>
      </w:r>
    </w:p>
    <w:p w:rsidR="009C7715" w:rsidRPr="008E3C8E" w:rsidRDefault="009C7715" w:rsidP="009C77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Экономия в сумме 23,9 тыс. руб. сложилась в результате оптимизации цены выполнения работ (оказания услуг)</w:t>
      </w:r>
      <w:r w:rsidR="009625AA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по итогам проведения конкурентных процедур определения поставщиков</w:t>
      </w:r>
      <w:r w:rsidR="009625AA"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lastRenderedPageBreak/>
        <w:t>Мероприятие выполнено в полном объеме, объект введен в эксплуатацию в декабре 2018 года.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средств местного бюджета   в размере  4942,3 тыс. руб. были выполнены следующие мероприятия: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строительство наружных инженерных сетей – 2603,8 тыс. руб.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  - 868,8 тыс. руб.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технологическое присоединение к электрическим сетям – 935,5 тыс. руб.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- осуществление строительного 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 строительными работами – 445,4 тыс. руб.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3C8E">
        <w:rPr>
          <w:rFonts w:ascii="Times New Roman" w:hAnsi="Times New Roman" w:cs="Times New Roman"/>
          <w:sz w:val="28"/>
          <w:szCs w:val="28"/>
        </w:rPr>
        <w:t>техинвентаризация</w:t>
      </w:r>
      <w:proofErr w:type="spellEnd"/>
      <w:r w:rsidRPr="008E3C8E">
        <w:rPr>
          <w:rFonts w:ascii="Times New Roman" w:hAnsi="Times New Roman" w:cs="Times New Roman"/>
          <w:sz w:val="28"/>
          <w:szCs w:val="28"/>
        </w:rPr>
        <w:t xml:space="preserve"> объекта – 88,</w:t>
      </w:r>
      <w:r w:rsidR="00F855A3" w:rsidRPr="008E3C8E">
        <w:rPr>
          <w:rFonts w:ascii="Times New Roman" w:hAnsi="Times New Roman" w:cs="Times New Roman"/>
          <w:sz w:val="28"/>
          <w:szCs w:val="28"/>
        </w:rPr>
        <w:t>8</w:t>
      </w:r>
      <w:r w:rsidRPr="008E3C8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692F" w:rsidRPr="008E3C8E" w:rsidRDefault="0062462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Остальные средства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в размере 26</w:t>
      </w:r>
      <w:r w:rsidR="00F855A3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043,5 тыс. руб. из них средства местного бюджета 1302,2 тыс. руб., средства краевого 247</w:t>
      </w:r>
      <w:r w:rsidR="00F855A3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41,3 тыс. руб. были </w:t>
      </w:r>
      <w:r w:rsidRPr="008E3C8E">
        <w:rPr>
          <w:rFonts w:ascii="Times New Roman" w:hAnsi="Times New Roman" w:cs="Times New Roman"/>
          <w:sz w:val="28"/>
          <w:szCs w:val="28"/>
        </w:rPr>
        <w:t>израсходованы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на выполнение строительно-монтажных работ</w:t>
      </w:r>
      <w:r w:rsidR="00F855A3" w:rsidRPr="008E3C8E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="008E692F"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На реализацию    мероприятия №</w:t>
      </w:r>
      <w:r w:rsidR="00F855A3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2 «Строительство (реконструкция) муниципальных общеобразовательных учреждений»  </w:t>
      </w:r>
      <w:r w:rsidR="00C86741" w:rsidRPr="008E3C8E">
        <w:rPr>
          <w:rFonts w:ascii="Times New Roman" w:hAnsi="Times New Roman" w:cs="Times New Roman"/>
          <w:sz w:val="28"/>
          <w:szCs w:val="28"/>
        </w:rPr>
        <w:t>были предусмотрены</w:t>
      </w:r>
      <w:r w:rsidRPr="008E3C8E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C86741" w:rsidRPr="008E3C8E">
        <w:rPr>
          <w:rFonts w:ascii="Times New Roman" w:hAnsi="Times New Roman" w:cs="Times New Roman"/>
          <w:sz w:val="28"/>
          <w:szCs w:val="28"/>
        </w:rPr>
        <w:t>е</w:t>
      </w:r>
      <w:r w:rsidRPr="008E3C8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86741" w:rsidRPr="008E3C8E">
        <w:rPr>
          <w:rFonts w:ascii="Times New Roman" w:hAnsi="Times New Roman" w:cs="Times New Roman"/>
          <w:sz w:val="28"/>
          <w:szCs w:val="28"/>
        </w:rPr>
        <w:t>я</w:t>
      </w:r>
      <w:r w:rsidRPr="008E3C8E">
        <w:rPr>
          <w:rFonts w:ascii="Times New Roman" w:hAnsi="Times New Roman" w:cs="Times New Roman"/>
          <w:sz w:val="28"/>
          <w:szCs w:val="28"/>
        </w:rPr>
        <w:t xml:space="preserve">  в сумме  87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933,1 тыс. руб., 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Pr="008E3C8E">
        <w:rPr>
          <w:rFonts w:ascii="Times New Roman" w:hAnsi="Times New Roman" w:cs="Times New Roman"/>
          <w:sz w:val="28"/>
          <w:szCs w:val="28"/>
        </w:rPr>
        <w:t>освоено 73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166,8 тыс. руб.  (83,2%) из них: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аевого бюджета – 75659,1 тыс. руб., исполнено 67475,4 тыс. руб. (89,2%);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за счет  средств местного бюджета – 12274,0 тыс. руб.</w:t>
      </w:r>
      <w:r w:rsidR="000C2AB0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7C180A" w:rsidRPr="008E3C8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C180A" w:rsidRPr="008E3C8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C180A" w:rsidRPr="008E3C8E">
        <w:rPr>
          <w:rFonts w:ascii="Times New Roman" w:hAnsi="Times New Roman" w:cs="Times New Roman"/>
          <w:sz w:val="28"/>
          <w:szCs w:val="28"/>
        </w:rPr>
        <w:t>)</w:t>
      </w:r>
      <w:r w:rsidRPr="008E3C8E">
        <w:rPr>
          <w:rFonts w:ascii="Times New Roman" w:hAnsi="Times New Roman" w:cs="Times New Roman"/>
          <w:sz w:val="28"/>
          <w:szCs w:val="28"/>
        </w:rPr>
        <w:t xml:space="preserve">, исполнено 5691,4 тыс. руб.  (46,4%). </w:t>
      </w:r>
    </w:p>
    <w:p w:rsidR="008E692F" w:rsidRPr="008E3C8E" w:rsidRDefault="005B0E05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</w:rPr>
        <w:t>Б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юджетные ассигнования направлены  на реконструкцию МБОУ №7 г. Кропоткин по адресу: г. Кропоткин, 1-й микрорайон, 11, с увеличением вместимости и выделением блока начального образования на 400 мест, </w:t>
      </w:r>
      <w:r w:rsidR="00F66176" w:rsidRPr="008E3C8E">
        <w:rPr>
          <w:rFonts w:ascii="Times New Roman" w:hAnsi="Times New Roman" w:cs="Times New Roman"/>
          <w:sz w:val="28"/>
          <w:szCs w:val="28"/>
        </w:rPr>
        <w:t>(</w:t>
      </w:r>
      <w:r w:rsidR="008E692F" w:rsidRPr="008E3C8E">
        <w:rPr>
          <w:rFonts w:ascii="Times New Roman" w:hAnsi="Times New Roman" w:cs="Times New Roman"/>
          <w:sz w:val="28"/>
          <w:szCs w:val="28"/>
        </w:rPr>
        <w:t>I</w:t>
      </w:r>
      <w:r w:rsidR="00F66176" w:rsidRPr="008E3C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="008E692F" w:rsidRPr="008E3C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92F" w:rsidRPr="008E3C8E">
        <w:rPr>
          <w:rFonts w:ascii="Times New Roman" w:hAnsi="Times New Roman" w:cs="Times New Roman"/>
          <w:sz w:val="28"/>
          <w:szCs w:val="28"/>
        </w:rPr>
        <w:t>Блок начального образования на 400 мест</w:t>
      </w:r>
      <w:r w:rsidR="00F66176" w:rsidRPr="008E3C8E">
        <w:rPr>
          <w:rFonts w:ascii="Times New Roman" w:hAnsi="Times New Roman" w:cs="Times New Roman"/>
          <w:sz w:val="28"/>
          <w:szCs w:val="28"/>
        </w:rPr>
        <w:t>)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 (далее - объект). </w:t>
      </w:r>
      <w:proofErr w:type="gramEnd"/>
    </w:p>
    <w:p w:rsidR="00C660DC" w:rsidRPr="008E3C8E" w:rsidRDefault="00C660D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517E8" w:rsidRPr="008E3C8E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8E3C8E">
        <w:rPr>
          <w:rFonts w:ascii="Times New Roman" w:hAnsi="Times New Roman" w:cs="Times New Roman"/>
          <w:sz w:val="28"/>
          <w:szCs w:val="28"/>
        </w:rPr>
        <w:t>из краевого бюджета осуществлялось в рамках реализации государственной программы «Социально-экономическое и инновационное развитие Краснодарского края».</w:t>
      </w:r>
    </w:p>
    <w:p w:rsidR="00E21D43" w:rsidRPr="008E3C8E" w:rsidRDefault="00C732DD" w:rsidP="00C867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Денежные средст</w:t>
      </w:r>
      <w:r w:rsidR="008E692F" w:rsidRPr="008E3C8E">
        <w:rPr>
          <w:rFonts w:ascii="Times New Roman" w:hAnsi="Times New Roman" w:cs="Times New Roman"/>
          <w:sz w:val="28"/>
          <w:szCs w:val="28"/>
        </w:rPr>
        <w:t>ва в размере 7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1026,8 тыс. руб. (выделено 79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</w:rPr>
        <w:t>641,2 тыс. руб.)</w:t>
      </w:r>
      <w:r w:rsidR="00C660DC" w:rsidRPr="008E3C8E">
        <w:rPr>
          <w:rFonts w:ascii="Times New Roman" w:hAnsi="Times New Roman" w:cs="Times New Roman"/>
          <w:sz w:val="28"/>
          <w:szCs w:val="28"/>
        </w:rPr>
        <w:t>,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из них 67475,4 тыс. руб. средства краевого бюджета, 3551,4 тыс. руб. средства местного бюджета</w:t>
      </w:r>
      <w:r w:rsidRPr="008E3C8E">
        <w:rPr>
          <w:rFonts w:ascii="Times New Roman" w:hAnsi="Times New Roman" w:cs="Times New Roman"/>
          <w:sz w:val="28"/>
          <w:szCs w:val="28"/>
        </w:rPr>
        <w:t>,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были направлены на выполнение </w:t>
      </w:r>
      <w:proofErr w:type="gramStart"/>
      <w:r w:rsidR="008E692F" w:rsidRPr="008E3C8E">
        <w:rPr>
          <w:rFonts w:ascii="Times New Roman" w:hAnsi="Times New Roman" w:cs="Times New Roman"/>
          <w:sz w:val="28"/>
          <w:szCs w:val="28"/>
        </w:rPr>
        <w:t>строительно - монтажных</w:t>
      </w:r>
      <w:proofErr w:type="gramEnd"/>
      <w:r w:rsidR="008E692F" w:rsidRPr="008E3C8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21D43" w:rsidRPr="008E3C8E">
        <w:rPr>
          <w:rFonts w:ascii="Times New Roman" w:hAnsi="Times New Roman" w:cs="Times New Roman"/>
          <w:sz w:val="28"/>
          <w:szCs w:val="28"/>
        </w:rPr>
        <w:t>, а именно: в</w:t>
      </w:r>
      <w:r w:rsidR="00C86741" w:rsidRPr="008E3C8E">
        <w:rPr>
          <w:rFonts w:ascii="Times New Roman" w:hAnsi="Times New Roman" w:cs="Times New Roman"/>
          <w:sz w:val="28"/>
          <w:szCs w:val="28"/>
        </w:rPr>
        <w:t xml:space="preserve">ыполнено устройство наружных стен и </w:t>
      </w:r>
      <w:r w:rsidR="004D4D1B" w:rsidRPr="008E3C8E">
        <w:rPr>
          <w:rFonts w:ascii="Times New Roman" w:hAnsi="Times New Roman" w:cs="Times New Roman"/>
          <w:sz w:val="28"/>
          <w:szCs w:val="28"/>
        </w:rPr>
        <w:t xml:space="preserve">бетонных </w:t>
      </w:r>
      <w:r w:rsidR="00C86741" w:rsidRPr="008E3C8E">
        <w:rPr>
          <w:rFonts w:ascii="Times New Roman" w:hAnsi="Times New Roman" w:cs="Times New Roman"/>
          <w:sz w:val="28"/>
          <w:szCs w:val="28"/>
        </w:rPr>
        <w:t>колон, плиты перекрытия, выполнена стяжка в подвале  и 1-м этаже</w:t>
      </w:r>
      <w:r w:rsidR="00E21D43" w:rsidRPr="008E3C8E">
        <w:rPr>
          <w:rFonts w:ascii="Times New Roman" w:hAnsi="Times New Roman" w:cs="Times New Roman"/>
          <w:sz w:val="28"/>
          <w:szCs w:val="28"/>
        </w:rPr>
        <w:t xml:space="preserve">, </w:t>
      </w:r>
      <w:r w:rsidR="00C86741" w:rsidRPr="008E3C8E">
        <w:rPr>
          <w:rFonts w:ascii="Times New Roman" w:hAnsi="Times New Roman" w:cs="Times New Roman"/>
          <w:sz w:val="28"/>
          <w:szCs w:val="28"/>
        </w:rPr>
        <w:t>смонтированы оконные блоки на 1-м этаже, выполнена кирпичная кладка на 1-м этаже</w:t>
      </w:r>
      <w:r w:rsidR="00E21D43" w:rsidRPr="008E3C8E">
        <w:rPr>
          <w:rFonts w:ascii="Times New Roman" w:hAnsi="Times New Roman" w:cs="Times New Roman"/>
          <w:sz w:val="28"/>
          <w:szCs w:val="28"/>
        </w:rPr>
        <w:t>, в</w:t>
      </w:r>
      <w:r w:rsidR="00C86741" w:rsidRPr="008E3C8E">
        <w:rPr>
          <w:rFonts w:ascii="Times New Roman" w:hAnsi="Times New Roman" w:cs="Times New Roman"/>
          <w:sz w:val="28"/>
          <w:szCs w:val="28"/>
        </w:rPr>
        <w:t>ыполнены работы по устройству лестничных клеток с устройством лестничных маршей из монолитного железобетона.</w:t>
      </w:r>
      <w:r w:rsidR="00E21D43" w:rsidRPr="008E3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3C8E" w:rsidRDefault="00CC6A83" w:rsidP="00C867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Бюджетные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48738D" w:rsidRPr="008E3C8E">
        <w:rPr>
          <w:rFonts w:ascii="Times New Roman" w:hAnsi="Times New Roman" w:cs="Times New Roman"/>
          <w:sz w:val="28"/>
          <w:szCs w:val="28"/>
        </w:rPr>
        <w:t xml:space="preserve">не 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освоены в полном объеме </w:t>
      </w:r>
      <w:r w:rsidR="00453F2A" w:rsidRPr="008E3C8E">
        <w:rPr>
          <w:rFonts w:ascii="Times New Roman" w:hAnsi="Times New Roman" w:cs="Times New Roman"/>
          <w:sz w:val="28"/>
          <w:szCs w:val="28"/>
        </w:rPr>
        <w:t xml:space="preserve">(8614,4 тыс. руб.) 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в связи с тем, что в период начала строительных работ </w:t>
      </w:r>
      <w:r w:rsidR="00C86741" w:rsidRPr="008E3C8E">
        <w:rPr>
          <w:rFonts w:ascii="Times New Roman" w:hAnsi="Times New Roman" w:cs="Times New Roman"/>
          <w:sz w:val="28"/>
          <w:szCs w:val="28"/>
        </w:rPr>
        <w:t>возникла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необходимость переноса существующих сетей электроснабжения (силовые кабели), сетей горячего водоснабжения и отопления, что привело к увеличению срока подготовительного периода и, как следствие, отставанию от графика производства работ. </w:t>
      </w:r>
    </w:p>
    <w:p w:rsidR="008E692F" w:rsidRPr="008E3C8E" w:rsidRDefault="00DC4E15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 из 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8E3C8E">
        <w:rPr>
          <w:rFonts w:ascii="Times New Roman" w:hAnsi="Times New Roman" w:cs="Times New Roman"/>
          <w:sz w:val="28"/>
          <w:szCs w:val="28"/>
        </w:rPr>
        <w:t xml:space="preserve">на эти же цели </w:t>
      </w:r>
      <w:r w:rsidR="008E692F" w:rsidRPr="008E3C8E">
        <w:rPr>
          <w:rFonts w:ascii="Times New Roman" w:hAnsi="Times New Roman" w:cs="Times New Roman"/>
          <w:sz w:val="28"/>
          <w:szCs w:val="28"/>
        </w:rPr>
        <w:t>был</w:t>
      </w:r>
      <w:r w:rsidR="00132E49" w:rsidRPr="008E3C8E">
        <w:rPr>
          <w:rFonts w:ascii="Times New Roman" w:hAnsi="Times New Roman" w:cs="Times New Roman"/>
          <w:sz w:val="28"/>
          <w:szCs w:val="28"/>
        </w:rPr>
        <w:t>и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132E49" w:rsidRPr="008E3C8E">
        <w:rPr>
          <w:rFonts w:ascii="Times New Roman" w:hAnsi="Times New Roman" w:cs="Times New Roman"/>
          <w:sz w:val="28"/>
          <w:szCs w:val="28"/>
        </w:rPr>
        <w:t>ы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32E49" w:rsidRPr="008E3C8E">
        <w:rPr>
          <w:rFonts w:ascii="Times New Roman" w:hAnsi="Times New Roman" w:cs="Times New Roman"/>
          <w:sz w:val="28"/>
          <w:szCs w:val="28"/>
        </w:rPr>
        <w:t>а</w:t>
      </w:r>
      <w:r w:rsidR="008E692F" w:rsidRPr="008E3C8E">
        <w:rPr>
          <w:rFonts w:ascii="Times New Roman" w:hAnsi="Times New Roman" w:cs="Times New Roman"/>
          <w:sz w:val="28"/>
          <w:szCs w:val="28"/>
        </w:rPr>
        <w:t xml:space="preserve"> в размере 8291,9 тыс. руб., </w:t>
      </w:r>
      <w:r w:rsidR="00132E49" w:rsidRPr="008E3C8E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="00F66176" w:rsidRPr="008E3C8E">
        <w:rPr>
          <w:rFonts w:ascii="Times New Roman" w:hAnsi="Times New Roman" w:cs="Times New Roman"/>
          <w:sz w:val="28"/>
          <w:szCs w:val="28"/>
        </w:rPr>
        <w:t>освоено 2140,0 тыс. руб</w:t>
      </w:r>
      <w:r w:rsidR="00C732DD" w:rsidRPr="008E3C8E">
        <w:rPr>
          <w:rFonts w:ascii="Times New Roman" w:hAnsi="Times New Roman" w:cs="Times New Roman"/>
          <w:sz w:val="28"/>
          <w:szCs w:val="28"/>
        </w:rPr>
        <w:t>.</w:t>
      </w: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На средства в размере 2140,0</w:t>
      </w:r>
      <w:r w:rsidR="00BF191A" w:rsidRPr="008E3C8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8E3C8E">
        <w:rPr>
          <w:rFonts w:ascii="Times New Roman" w:hAnsi="Times New Roman" w:cs="Times New Roman"/>
          <w:sz w:val="28"/>
          <w:szCs w:val="28"/>
        </w:rPr>
        <w:t xml:space="preserve"> были выполнены сл</w:t>
      </w:r>
      <w:r w:rsidR="00DC4E15" w:rsidRPr="008E3C8E">
        <w:rPr>
          <w:rFonts w:ascii="Times New Roman" w:hAnsi="Times New Roman" w:cs="Times New Roman"/>
          <w:sz w:val="28"/>
          <w:szCs w:val="28"/>
        </w:rPr>
        <w:t>ед</w:t>
      </w:r>
      <w:r w:rsidRPr="008E3C8E">
        <w:rPr>
          <w:rFonts w:ascii="Times New Roman" w:hAnsi="Times New Roman" w:cs="Times New Roman"/>
          <w:sz w:val="28"/>
          <w:szCs w:val="28"/>
        </w:rPr>
        <w:t>ующие мероприятия:</w:t>
      </w: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 – 1210,2 тыс. руб.</w:t>
      </w: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техническое присоединение к сетям – 332,2 тыс. руб.</w:t>
      </w: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строительный и авторский надзор за строите</w:t>
      </w:r>
      <w:r w:rsidR="006612F4" w:rsidRPr="008E3C8E">
        <w:rPr>
          <w:rFonts w:ascii="Times New Roman" w:hAnsi="Times New Roman" w:cs="Times New Roman"/>
          <w:sz w:val="28"/>
          <w:szCs w:val="28"/>
        </w:rPr>
        <w:t>льно-монтажными работами – 597,6</w:t>
      </w:r>
      <w:r w:rsidRPr="008E3C8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66176" w:rsidRPr="008E3C8E" w:rsidRDefault="00F66176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</w:rPr>
        <w:t>Объект «Реконструкция МБОУ №7 г. Кропоткин по адресу: г. Кропоткин, 1-й микрорайон, 11, с увеличением вместимости и выделением блока начального образования на 400 мест, (I</w:t>
      </w:r>
      <w:r w:rsidRPr="008E3C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E3C8E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Блок начального образования на 400 мест) реализуется в 2018-2019гг. и является переходящим на 2019 год.</w:t>
      </w:r>
      <w:proofErr w:type="gramEnd"/>
    </w:p>
    <w:p w:rsidR="00F66176" w:rsidRPr="008E3C8E" w:rsidRDefault="00F66176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В 2018 году сложился неиспользованный остаток средств муниципального бюджета в сумме </w:t>
      </w:r>
      <w:r w:rsidR="000700A8" w:rsidRPr="008E3C8E">
        <w:rPr>
          <w:rFonts w:ascii="Times New Roman" w:hAnsi="Times New Roman" w:cs="Times New Roman"/>
          <w:sz w:val="28"/>
          <w:szCs w:val="28"/>
        </w:rPr>
        <w:t>6151,9</w:t>
      </w:r>
      <w:r w:rsidRPr="008E3C8E">
        <w:rPr>
          <w:rFonts w:ascii="Times New Roman" w:hAnsi="Times New Roman" w:cs="Times New Roman"/>
          <w:sz w:val="28"/>
          <w:szCs w:val="28"/>
        </w:rPr>
        <w:t xml:space="preserve"> тыс. руб., который будет направлен в 2019 году 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:</w:t>
      </w:r>
    </w:p>
    <w:p w:rsidR="00654997" w:rsidRPr="008E3C8E" w:rsidRDefault="00F66176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- исполнение контракта МБОУ СОШ №7 с «АО НЭСК – электросети» по технологическому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 присоединению в сумме 473,6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BF191A" w:rsidRPr="008E3C8E">
        <w:rPr>
          <w:rFonts w:ascii="Times New Roman" w:hAnsi="Times New Roman" w:cs="Times New Roman"/>
          <w:sz w:val="28"/>
          <w:szCs w:val="28"/>
        </w:rPr>
        <w:t>тыс. руб.</w:t>
      </w:r>
      <w:r w:rsidRPr="008E3C8E">
        <w:rPr>
          <w:rFonts w:ascii="Times New Roman" w:hAnsi="Times New Roman" w:cs="Times New Roman"/>
          <w:sz w:val="28"/>
          <w:szCs w:val="28"/>
        </w:rPr>
        <w:t xml:space="preserve"> (в 2018 году </w:t>
      </w:r>
      <w:r w:rsidR="000700A8" w:rsidRPr="008E3C8E">
        <w:rPr>
          <w:rFonts w:ascii="Times New Roman" w:hAnsi="Times New Roman" w:cs="Times New Roman"/>
          <w:sz w:val="28"/>
          <w:szCs w:val="28"/>
        </w:rPr>
        <w:t>исполнение – 315,7</w:t>
      </w:r>
      <w:r w:rsidR="00BF191A" w:rsidRPr="008E3C8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54997" w:rsidRPr="008E3C8E">
        <w:rPr>
          <w:rFonts w:ascii="Times New Roman" w:hAnsi="Times New Roman" w:cs="Times New Roman"/>
          <w:sz w:val="28"/>
          <w:szCs w:val="28"/>
        </w:rPr>
        <w:t>);</w:t>
      </w:r>
    </w:p>
    <w:p w:rsidR="00654997" w:rsidRPr="008E3C8E" w:rsidRDefault="00654997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заключение контракта с организацией на осуществление в 2019 году технического надзора за ходом строительно-монтажных работ по ст</w:t>
      </w:r>
      <w:r w:rsidR="000700A8" w:rsidRPr="008E3C8E">
        <w:rPr>
          <w:rFonts w:ascii="Times New Roman" w:hAnsi="Times New Roman" w:cs="Times New Roman"/>
          <w:sz w:val="28"/>
          <w:szCs w:val="28"/>
        </w:rPr>
        <w:t>роящемуся объекту в сумме 400,0 тыс.</w:t>
      </w:r>
      <w:r w:rsidRPr="008E3C8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66176" w:rsidRPr="008E3C8E" w:rsidRDefault="00654997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Остаток неиспользованных средств муниципаль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ного бюджета в сумме </w:t>
      </w:r>
      <w:r w:rsidR="00BF191A" w:rsidRPr="008E3C8E">
        <w:rPr>
          <w:rFonts w:ascii="Times New Roman" w:hAnsi="Times New Roman" w:cs="Times New Roman"/>
          <w:sz w:val="28"/>
          <w:szCs w:val="28"/>
        </w:rPr>
        <w:t>5278,3 тыс.</w:t>
      </w:r>
      <w:r w:rsidRPr="008E3C8E">
        <w:rPr>
          <w:rFonts w:ascii="Times New Roman" w:hAnsi="Times New Roman" w:cs="Times New Roman"/>
          <w:sz w:val="28"/>
          <w:szCs w:val="28"/>
        </w:rPr>
        <w:t xml:space="preserve"> руб. 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8E3C8E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0700A8" w:rsidRPr="008E3C8E">
        <w:rPr>
          <w:rFonts w:ascii="Times New Roman" w:hAnsi="Times New Roman" w:cs="Times New Roman"/>
          <w:sz w:val="28"/>
          <w:szCs w:val="28"/>
        </w:rPr>
        <w:t>в 2019 году на выполнение</w:t>
      </w:r>
      <w:r w:rsidRPr="008E3C8E">
        <w:rPr>
          <w:rFonts w:ascii="Times New Roman" w:hAnsi="Times New Roman" w:cs="Times New Roman"/>
          <w:sz w:val="28"/>
          <w:szCs w:val="28"/>
        </w:rPr>
        <w:t xml:space="preserve"> строительно-монтажных работ.</w:t>
      </w:r>
      <w:r w:rsidR="00F66176" w:rsidRPr="008E3C8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32DD" w:rsidRPr="008E3C8E" w:rsidRDefault="00F7733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Значение ц</w:t>
      </w:r>
      <w:r w:rsidR="00C732DD" w:rsidRPr="008E3C8E">
        <w:rPr>
          <w:rFonts w:ascii="Times New Roman" w:hAnsi="Times New Roman" w:cs="Times New Roman"/>
          <w:sz w:val="28"/>
          <w:szCs w:val="28"/>
        </w:rPr>
        <w:t>елево</w:t>
      </w:r>
      <w:r w:rsidRPr="008E3C8E">
        <w:rPr>
          <w:rFonts w:ascii="Times New Roman" w:hAnsi="Times New Roman" w:cs="Times New Roman"/>
          <w:sz w:val="28"/>
          <w:szCs w:val="28"/>
        </w:rPr>
        <w:t>го</w:t>
      </w:r>
      <w:r w:rsidR="00C732DD" w:rsidRPr="008E3C8E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8E3C8E">
        <w:rPr>
          <w:rFonts w:ascii="Times New Roman" w:hAnsi="Times New Roman" w:cs="Times New Roman"/>
          <w:sz w:val="28"/>
          <w:szCs w:val="28"/>
        </w:rPr>
        <w:t>я «Количество дополнительных мест в детских дошкольных учреждениях» - 60 чел.</w:t>
      </w:r>
      <w:r w:rsidR="00C732DD" w:rsidRPr="008E3C8E">
        <w:rPr>
          <w:rFonts w:ascii="Times New Roman" w:hAnsi="Times New Roman" w:cs="Times New Roman"/>
          <w:sz w:val="28"/>
          <w:szCs w:val="28"/>
        </w:rPr>
        <w:t xml:space="preserve">, </w:t>
      </w:r>
      <w:r w:rsidRPr="008E3C8E">
        <w:rPr>
          <w:rFonts w:ascii="Times New Roman" w:hAnsi="Times New Roman" w:cs="Times New Roman"/>
          <w:sz w:val="28"/>
          <w:szCs w:val="28"/>
        </w:rPr>
        <w:t>достигнуто на 100,0%</w:t>
      </w:r>
      <w:r w:rsidR="00C732DD" w:rsidRPr="008E3C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2DD" w:rsidRPr="008E3C8E" w:rsidRDefault="00C732DD" w:rsidP="00C732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Pr="008E3C8E">
        <w:rPr>
          <w:rFonts w:ascii="Times New Roman" w:hAnsi="Times New Roman" w:cs="Times New Roman"/>
          <w:sz w:val="28"/>
          <w:szCs w:val="28"/>
        </w:rPr>
        <w:t>Строительство объектов социальной инфраструктуры в МО Кавказский район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»  может быть признана </w:t>
      </w:r>
      <w:r w:rsidR="00C91FF3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средне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й, так как коэффициент эффективно</w:t>
      </w:r>
      <w:r w:rsidR="00C91FF3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сти реализации подпрограммы – 0,83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О ходе реализации подпрограммы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4F2E58" w:rsidRPr="008E3C8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1C353B" w:rsidRPr="008E3C8E" w:rsidRDefault="001C353B" w:rsidP="001C35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район, управление образования администрации муниципального образования Кавказский район.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lastRenderedPageBreak/>
        <w:t>В 2018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13 700,4 тыс. руб., из них: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аевого бюджета –</w:t>
      </w:r>
      <w:r w:rsidRPr="008E3C8E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11361,3 тыс. руб.,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- </w:t>
      </w:r>
      <w:r w:rsidR="001E02A0" w:rsidRPr="008E3C8E">
        <w:rPr>
          <w:rFonts w:ascii="Times New Roman" w:hAnsi="Times New Roman" w:cs="Times New Roman"/>
          <w:sz w:val="28"/>
          <w:szCs w:val="28"/>
        </w:rPr>
        <w:t>за счет</w:t>
      </w:r>
      <w:r w:rsidRPr="008E3C8E">
        <w:rPr>
          <w:rFonts w:ascii="Times New Roman" w:hAnsi="Times New Roman" w:cs="Times New Roman"/>
          <w:sz w:val="28"/>
          <w:szCs w:val="28"/>
        </w:rPr>
        <w:t xml:space="preserve"> средств местного бюджета – </w:t>
      </w:r>
      <w:r w:rsidR="00E633F2" w:rsidRPr="008E3C8E">
        <w:rPr>
          <w:rFonts w:ascii="Times New Roman" w:hAnsi="Times New Roman" w:cs="Times New Roman"/>
          <w:sz w:val="28"/>
          <w:szCs w:val="28"/>
        </w:rPr>
        <w:t>2 339,1</w:t>
      </w:r>
      <w:r w:rsidRPr="008E3C8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E02A0" w:rsidRPr="008E3C8E" w:rsidRDefault="001E02A0" w:rsidP="001E02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В том числе по главным распорядителям:</w:t>
      </w:r>
    </w:p>
    <w:p w:rsidR="001E02A0" w:rsidRPr="008E3C8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8E">
        <w:rPr>
          <w:rFonts w:ascii="Times New Roman" w:hAnsi="Times New Roman"/>
          <w:sz w:val="28"/>
          <w:szCs w:val="28"/>
        </w:rPr>
        <w:t xml:space="preserve">  - по администрации МО Кавказский район в сумме 13 350,4 тыс. рублей, из них  </w:t>
      </w:r>
      <w:r w:rsidRPr="008E3C8E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аевого бюджета – 11 361,3 тыс. рублей, </w:t>
      </w:r>
      <w:r w:rsidRPr="008E3C8E">
        <w:rPr>
          <w:rFonts w:ascii="Times New Roman" w:hAnsi="Times New Roman"/>
          <w:sz w:val="28"/>
          <w:szCs w:val="28"/>
        </w:rPr>
        <w:t>за счет средств местного бюджета – 1 989,1 тыс. рублей,</w:t>
      </w:r>
    </w:p>
    <w:p w:rsidR="001E02A0" w:rsidRPr="008E3C8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8E">
        <w:rPr>
          <w:rFonts w:ascii="Times New Roman" w:hAnsi="Times New Roman"/>
          <w:sz w:val="28"/>
          <w:szCs w:val="28"/>
        </w:rPr>
        <w:t xml:space="preserve">  - по управлению образования в сумме 350,0 тыс. рублей за счет средств местного бюджета.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Фактически  </w:t>
      </w:r>
      <w:r w:rsidR="001E02A0" w:rsidRPr="008E3C8E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Pr="008E3C8E">
        <w:rPr>
          <w:rFonts w:ascii="Times New Roman" w:hAnsi="Times New Roman" w:cs="Times New Roman"/>
          <w:sz w:val="28"/>
          <w:szCs w:val="28"/>
        </w:rPr>
        <w:t>освоено  13</w:t>
      </w:r>
      <w:r w:rsidR="001E02A0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651,2 тыс. (99,6 %), из них: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- из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аевого бюджета –  11</w:t>
      </w:r>
      <w:r w:rsidR="001E02A0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353,7 тыс. руб. (99,9%),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 - из средств местного бюджета –  2</w:t>
      </w:r>
      <w:r w:rsidR="001E02A0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 xml:space="preserve">297,5 тыс. руб. (98,2%). </w:t>
      </w:r>
    </w:p>
    <w:p w:rsidR="001E02A0" w:rsidRPr="008E3C8E" w:rsidRDefault="001E02A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В том числе по главным распорядителям:</w:t>
      </w:r>
    </w:p>
    <w:p w:rsidR="001E02A0" w:rsidRPr="008E3C8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8E">
        <w:rPr>
          <w:rFonts w:ascii="Times New Roman" w:hAnsi="Times New Roman"/>
          <w:sz w:val="28"/>
          <w:szCs w:val="28"/>
        </w:rPr>
        <w:t xml:space="preserve">     - по администрации МО Кавказский район в сумме 13 301,2 тыс. рублей, из них  </w:t>
      </w:r>
      <w:r w:rsidR="002D2385" w:rsidRPr="008E3C8E">
        <w:rPr>
          <w:rFonts w:ascii="Times New Roman" w:hAnsi="Times New Roman" w:cs="Times New Roman"/>
          <w:sz w:val="28"/>
          <w:szCs w:val="28"/>
        </w:rPr>
        <w:t>из</w:t>
      </w:r>
      <w:r w:rsidRPr="008E3C8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аевого бюджета – 11</w:t>
      </w:r>
      <w:r w:rsidR="00C050F1" w:rsidRPr="008E3C8E">
        <w:rPr>
          <w:rFonts w:ascii="Times New Roman" w:hAnsi="Times New Roman" w:cs="Times New Roman"/>
          <w:sz w:val="28"/>
          <w:szCs w:val="28"/>
        </w:rPr>
        <w:t> 353,7</w:t>
      </w:r>
      <w:r w:rsidRPr="008E3C8E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2D2385" w:rsidRPr="008E3C8E">
        <w:rPr>
          <w:rFonts w:ascii="Times New Roman" w:hAnsi="Times New Roman"/>
          <w:sz w:val="28"/>
          <w:szCs w:val="28"/>
        </w:rPr>
        <w:t xml:space="preserve">из </w:t>
      </w:r>
      <w:r w:rsidRPr="008E3C8E">
        <w:rPr>
          <w:rFonts w:ascii="Times New Roman" w:hAnsi="Times New Roman"/>
          <w:sz w:val="28"/>
          <w:szCs w:val="28"/>
        </w:rPr>
        <w:t xml:space="preserve">средств местного бюджета – </w:t>
      </w:r>
      <w:r w:rsidR="00C050F1" w:rsidRPr="008E3C8E">
        <w:rPr>
          <w:rFonts w:ascii="Times New Roman" w:hAnsi="Times New Roman"/>
          <w:sz w:val="28"/>
          <w:szCs w:val="28"/>
        </w:rPr>
        <w:t>1947,5</w:t>
      </w:r>
      <w:r w:rsidRPr="008E3C8E">
        <w:rPr>
          <w:rFonts w:ascii="Times New Roman" w:hAnsi="Times New Roman"/>
          <w:sz w:val="28"/>
          <w:szCs w:val="28"/>
        </w:rPr>
        <w:t xml:space="preserve"> тыс. рублей,</w:t>
      </w:r>
    </w:p>
    <w:p w:rsidR="001E02A0" w:rsidRPr="008E3C8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8E">
        <w:rPr>
          <w:rFonts w:ascii="Times New Roman" w:hAnsi="Times New Roman"/>
          <w:sz w:val="28"/>
          <w:szCs w:val="28"/>
        </w:rPr>
        <w:t xml:space="preserve">  - по управлению образования в сумме 350,0 тыс. рублей </w:t>
      </w:r>
      <w:r w:rsidR="002D2385" w:rsidRPr="008E3C8E">
        <w:rPr>
          <w:rFonts w:ascii="Times New Roman" w:hAnsi="Times New Roman"/>
          <w:sz w:val="28"/>
          <w:szCs w:val="28"/>
        </w:rPr>
        <w:t>из</w:t>
      </w:r>
      <w:r w:rsidRPr="008E3C8E">
        <w:rPr>
          <w:rFonts w:ascii="Times New Roman" w:hAnsi="Times New Roman"/>
          <w:sz w:val="28"/>
          <w:szCs w:val="28"/>
        </w:rPr>
        <w:t xml:space="preserve"> средств местного бюджета.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F5148E" w:rsidRPr="008E3C8E">
        <w:rPr>
          <w:rFonts w:ascii="Times New Roman" w:hAnsi="Times New Roman" w:cs="Times New Roman"/>
          <w:sz w:val="28"/>
          <w:szCs w:val="28"/>
        </w:rPr>
        <w:t>в подпрограмме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="00F5148E" w:rsidRPr="008E3C8E">
        <w:rPr>
          <w:rFonts w:ascii="Times New Roman" w:hAnsi="Times New Roman" w:cs="Times New Roman"/>
          <w:sz w:val="28"/>
          <w:szCs w:val="28"/>
        </w:rPr>
        <w:t>осуществлялась реализация</w:t>
      </w:r>
      <w:r w:rsidRPr="008E3C8E">
        <w:rPr>
          <w:rFonts w:ascii="Times New Roman" w:hAnsi="Times New Roman" w:cs="Times New Roman"/>
          <w:sz w:val="28"/>
          <w:szCs w:val="28"/>
        </w:rPr>
        <w:t xml:space="preserve"> 3</w:t>
      </w:r>
      <w:r w:rsidR="00F5148E" w:rsidRPr="008E3C8E">
        <w:rPr>
          <w:rFonts w:ascii="Times New Roman" w:hAnsi="Times New Roman" w:cs="Times New Roman"/>
          <w:sz w:val="28"/>
          <w:szCs w:val="28"/>
        </w:rPr>
        <w:t>-х</w:t>
      </w:r>
      <w:r w:rsidRPr="008E3C8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5148E" w:rsidRPr="008E3C8E">
        <w:rPr>
          <w:rFonts w:ascii="Times New Roman" w:hAnsi="Times New Roman" w:cs="Times New Roman"/>
          <w:sz w:val="28"/>
          <w:szCs w:val="28"/>
        </w:rPr>
        <w:t>й</w:t>
      </w:r>
      <w:r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</w:rPr>
        <w:t>На  реализацию мероприятия №</w:t>
      </w:r>
      <w:r w:rsidR="00CE555B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1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 </w:t>
      </w:r>
      <w:r w:rsidR="002D238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350,0 тыс. руб., профинансировано 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освоено </w:t>
      </w:r>
      <w:r w:rsidR="002D238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100%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Осуществлен ремонт 24 школьных автобусов, предназначенных для подвоза учащихся к месту учебы и обратно.</w:t>
      </w:r>
      <w:r w:rsidR="002D238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Значение целевого показателя «Количество отремонтированных автотранспортных средств (автобусов), закрепленных за общеобразовательными учреждениями МО Кавказский район» достигнуто в полном объеме.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</w:rPr>
        <w:t>На  реализацию мероприятия №</w:t>
      </w:r>
      <w:r w:rsidR="008867BE"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</w:rPr>
        <w:t>2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 был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ы бюджетные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ассигновани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сумме 13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350,4 тыс. руб., 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освоено </w:t>
      </w:r>
      <w:r w:rsidR="0015326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</w:t>
      </w:r>
      <w:r w:rsidR="008867BE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301,2 тыс. руб. (99,6%), в том числе: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аевого бюджета – 11</w:t>
      </w:r>
      <w:r w:rsidR="0015326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361,3 тыс. руб., </w:t>
      </w:r>
      <w:r w:rsidR="002F3A5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кассовые расходы составили 11 353,7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F3A5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или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99,</w:t>
      </w:r>
      <w:r w:rsidR="002F3A5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 – 1</w:t>
      </w:r>
      <w:r w:rsidR="0015326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989,1 тыс. руб., </w:t>
      </w:r>
      <w:r w:rsidR="002F3A5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кассовые расходы составили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</w:t>
      </w:r>
      <w:r w:rsidR="0015326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947,5 тыс. руб. или 97,9%.</w:t>
      </w:r>
    </w:p>
    <w:p w:rsidR="00A87E45" w:rsidRPr="008E3C8E" w:rsidRDefault="00A87E45" w:rsidP="00A87E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Экономия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>аевого бюджета в сумме 7,6 тыс. руб. и местного бюджета в сумме 41,6 тыс. руб. сложилась в результате оптимизации цены выполнения работ (оказания услуг) по итогам проведения конкурентных процедур определения поставщиков и подрядчиков.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 ремонт участков автомобильных дорог общего пользования местного значения</w:t>
      </w:r>
      <w:r w:rsidR="005F28E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п. Комсомольский – п. Расцвет, х. Привольный – х. Красная Звезда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включенных в реестр имущества администрации МО Кавказский район, протяженностью 1,987 км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софинансировании</w:t>
      </w:r>
      <w:proofErr w:type="spell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 краевым бюджетом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государственной программы «Развитие сети автомобильных дорог Краснодарского края» были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направлен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бюджетные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средств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сумме  11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959,5 тыс. руб., 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освоено 11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959,4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руб. (99,9%), в том числе: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аевого бюджета 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предусмотрено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11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361,3 тыс. руб.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кассовые расходы составили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11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353,7 тыс. руб. (99,9%);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 – 598,2 тыс. руб., освоено 597,7 тыс. руб. (99,9%).</w:t>
      </w:r>
    </w:p>
    <w:p w:rsidR="008E692F" w:rsidRPr="008E3C8E" w:rsidRDefault="00AE35C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Дополнительно з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 счет средств местного бюджета </w:t>
      </w:r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было предусмотрено 1390,9 тыс. руб., кассовые расходы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</w:t>
      </w:r>
      <w:r w:rsidR="00A6112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9,8 тыс.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руб.</w:t>
      </w:r>
      <w:r w:rsidR="00B67829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(97,0%)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были направлены </w:t>
      </w:r>
      <w:proofErr w:type="gramStart"/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</w:t>
      </w:r>
      <w:proofErr w:type="gramEnd"/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</w:t>
      </w:r>
    </w:p>
    <w:p w:rsidR="008E692F" w:rsidRPr="008E3C8E" w:rsidRDefault="00BC66F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- разработку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комплексной схемы</w:t>
      </w:r>
      <w:r w:rsidR="005260A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организации дорожного движения МО Кавказский район  на сумму 187,0 тыс. руб.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ямочный ремонт дороги «п. Мирской – ФАД «Кавказ» на сумму 229,0 тыс. руб.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EB132E" w:rsidRPr="008E3C8E" w:rsidRDefault="008E692F" w:rsidP="00EB13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механизированн</w:t>
      </w:r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ую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расчистк</w:t>
      </w:r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посыпк</w:t>
      </w:r>
      <w:r w:rsidR="00BC66FC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дорог в зимний период – </w:t>
      </w:r>
      <w:r w:rsidR="00BF191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13,4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 на сумму </w:t>
      </w:r>
      <w:r w:rsidR="000D59D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535,8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– п. Расцвет», «х. Привольный – х. Красная Звезда», «п. Мирской – ФАД «Кавказ» на сумму 216,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руб.</w:t>
      </w:r>
      <w:r w:rsidR="00AE35CB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  <w:proofErr w:type="gramEnd"/>
    </w:p>
    <w:p w:rsidR="00AE35CB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изготовление смет на ремонт дорог на сумму 160,0 тыс. руб.</w:t>
      </w:r>
    </w:p>
    <w:p w:rsidR="000D59D8" w:rsidRPr="008E3C8E" w:rsidRDefault="000D59D8" w:rsidP="000D59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Экономия в сумме 21,7 тыс. руб. сложилась в результате оптимизации цены выполнения работ (оказания услуг) по итогам проведения конкурентных процедур определения поставщиков.</w:t>
      </w:r>
    </w:p>
    <w:p w:rsidR="008E692F" w:rsidRPr="008E3C8E" w:rsidRDefault="00B6782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«Протяженность отремонтированных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район» - 1,342 км, выполнен на 148,1%;</w:t>
      </w:r>
    </w:p>
    <w:p w:rsidR="00B67829" w:rsidRPr="008E3C8E" w:rsidRDefault="00B67829" w:rsidP="00B678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Целевой показатель «Протяженность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 в отношении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которых организован комплекс мероприятий по организации обеспечения безопасности дорожного движения» - </w:t>
      </w:r>
      <w:r w:rsidR="003331D1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13,4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км, выполнен на </w:t>
      </w:r>
      <w:r w:rsidR="003331D1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100,0%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</w:t>
      </w:r>
      <w:r w:rsidR="00C732D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высок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ой</w:t>
      </w:r>
      <w:r w:rsidR="00C732D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так как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коэффициент эффективности реализации подпрограммы – 1,</w:t>
      </w:r>
      <w:r w:rsidR="00347A9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О ходе реализации подпрограммы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«Обеспечение жильем молодых семей"</w:t>
      </w:r>
    </w:p>
    <w:p w:rsidR="004F2E58" w:rsidRPr="008E3C8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Координатор подпрограммы – отдел инвестиций и развития ма</w:t>
      </w:r>
      <w:bookmarkStart w:id="0" w:name="_GoBack"/>
      <w:bookmarkEnd w:id="0"/>
      <w:r w:rsidRPr="008E3C8E">
        <w:rPr>
          <w:rFonts w:ascii="Times New Roman" w:hAnsi="Times New Roman" w:cs="Times New Roman"/>
          <w:sz w:val="28"/>
          <w:szCs w:val="28"/>
        </w:rPr>
        <w:t>лого и среднего предпринимательства администрации муниципального образования Кавказский район.</w:t>
      </w:r>
    </w:p>
    <w:p w:rsidR="00493960" w:rsidRPr="008E3C8E" w:rsidRDefault="0049396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03063D" w:rsidRPr="008E3C8E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>В подпрограмме предусмотрено к реализации одно мероприятие «Предоставление социальных выплат молодым семьям».</w:t>
      </w:r>
    </w:p>
    <w:p w:rsidR="00AB3D00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В 2018 году на реализацию </w:t>
      </w:r>
      <w:r w:rsidR="0003063D" w:rsidRPr="008E3C8E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8E3C8E">
        <w:rPr>
          <w:rFonts w:ascii="Times New Roman" w:hAnsi="Times New Roman" w:cs="Times New Roman"/>
          <w:sz w:val="28"/>
          <w:szCs w:val="28"/>
        </w:rPr>
        <w:t>мероприятия  было предусмотрено 629,1 тыс. руб., из них из средств федерального бюджета – 91,1 тыс. руб., из сре</w:t>
      </w:r>
      <w:proofErr w:type="gramStart"/>
      <w:r w:rsidRPr="008E3C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3C8E">
        <w:rPr>
          <w:rFonts w:ascii="Times New Roman" w:hAnsi="Times New Roman" w:cs="Times New Roman"/>
          <w:sz w:val="28"/>
          <w:szCs w:val="28"/>
        </w:rPr>
        <w:t xml:space="preserve">аевого бюджета – 176,0 тыс. руб., из средств местного бюджета – 362,0 тыс. руб. </w:t>
      </w:r>
    </w:p>
    <w:p w:rsidR="008E692F" w:rsidRPr="008E3C8E" w:rsidRDefault="00AB3D0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8E692F" w:rsidRPr="008E3C8E">
        <w:rPr>
          <w:rFonts w:ascii="Times New Roman" w:hAnsi="Times New Roman" w:cs="Times New Roman"/>
          <w:sz w:val="28"/>
          <w:szCs w:val="28"/>
        </w:rPr>
        <w:t>628,3 (99,9%), из них средства федерального бюджета – 91,1 тыс. руб. (100%), средства краевого бюджета – 176,0 тыс. руб. (100%), средства</w:t>
      </w:r>
      <w:r w:rsidR="003D651C" w:rsidRPr="008E3C8E">
        <w:rPr>
          <w:rFonts w:ascii="Times New Roman" w:hAnsi="Times New Roman" w:cs="Times New Roman"/>
          <w:sz w:val="28"/>
          <w:szCs w:val="28"/>
        </w:rPr>
        <w:t xml:space="preserve"> местного бюджета – 361,2 (99,8</w:t>
      </w:r>
      <w:r w:rsidRPr="008E3C8E">
        <w:rPr>
          <w:rFonts w:ascii="Times New Roman" w:hAnsi="Times New Roman" w:cs="Times New Roman"/>
          <w:sz w:val="28"/>
          <w:szCs w:val="28"/>
        </w:rPr>
        <w:t>%</w:t>
      </w:r>
      <w:r w:rsidR="008E692F" w:rsidRPr="008E3C8E">
        <w:rPr>
          <w:rFonts w:ascii="Times New Roman" w:hAnsi="Times New Roman" w:cs="Times New Roman"/>
          <w:sz w:val="28"/>
          <w:szCs w:val="28"/>
        </w:rPr>
        <w:t>) тыс. руб.</w:t>
      </w:r>
    </w:p>
    <w:p w:rsidR="00AB3D00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</w:t>
      </w:r>
      <w:r w:rsidR="0003063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мероприятия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подпрограммы </w:t>
      </w:r>
      <w:r w:rsidR="00AB3D00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2018 году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</w:t>
      </w:r>
      <w:r w:rsidR="00AB3D00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272D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ст. Кавказской</w:t>
      </w:r>
      <w:r w:rsidR="002272DD" w:rsidRPr="008E3C8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</w:t>
      </w:r>
      <w:r w:rsidR="00AB3D00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«Количество молодых семей, получивших свидетельство о праве на получение социальной выплаты на приобретение (строительство) жилого помещения»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выполнен</w:t>
      </w:r>
      <w:r w:rsidR="00AB3D00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полном объеме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="00DA2FD9" w:rsidRPr="008E3C8E">
        <w:rPr>
          <w:rFonts w:ascii="Times New Roman" w:hAnsi="Times New Roman" w:cs="Times New Roman"/>
          <w:sz w:val="28"/>
          <w:szCs w:val="28"/>
        </w:rPr>
        <w:t>Обеспечение жильем молодых семей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 может быть признана высокой коэффициент эффективности реализации подпрограммы – 1 (расчет прилагается).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«Подготовка материалов для отвода земельных участков».</w:t>
      </w:r>
    </w:p>
    <w:p w:rsidR="004F2E58" w:rsidRPr="008E3C8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Участник муниципальной программы - МБУ «Управление архитектуры и градостроительства» муниципального образования Кавказский район</w:t>
      </w:r>
      <w:r w:rsidRPr="008E3C8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бюджетного финансирования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 муниципальной программы за счет средств   местного бюджета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предусмотрен в 2018 году в сумме 220,0 тыс. руб., кассовые расходы составили 220,0 тыс. руб. или 100 %.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Бюджетные средства  в сумме 220,0 тыс. руб. в виде  субсидий направлены  на  выполнение муниципального задания МБУ «Управление архитектуры и градостроительства» для  проведения геодезических работ   для муниципальных нужд на площади 11,83  гектар.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Денежные средства освоены в полном объеме.   </w:t>
      </w:r>
    </w:p>
    <w:p w:rsidR="00CA59D5" w:rsidRPr="008E3C8E" w:rsidRDefault="00816F93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</w:rPr>
        <w:t>Значение ц</w:t>
      </w:r>
      <w:r w:rsidR="00CA59D5" w:rsidRPr="008E3C8E">
        <w:rPr>
          <w:rFonts w:ascii="Times New Roman" w:hAnsi="Times New Roman" w:cs="Times New Roman"/>
          <w:sz w:val="28"/>
          <w:szCs w:val="28"/>
        </w:rPr>
        <w:t>елево</w:t>
      </w:r>
      <w:r w:rsidRPr="008E3C8E">
        <w:rPr>
          <w:rFonts w:ascii="Times New Roman" w:hAnsi="Times New Roman" w:cs="Times New Roman"/>
          <w:sz w:val="28"/>
          <w:szCs w:val="28"/>
        </w:rPr>
        <w:t>го</w:t>
      </w:r>
      <w:r w:rsidR="00CA59D5" w:rsidRPr="008E3C8E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8E3C8E">
        <w:rPr>
          <w:rFonts w:ascii="Times New Roman" w:hAnsi="Times New Roman" w:cs="Times New Roman"/>
          <w:sz w:val="28"/>
          <w:szCs w:val="28"/>
        </w:rPr>
        <w:t>я</w:t>
      </w:r>
      <w:r w:rsidR="00D02A61" w:rsidRPr="008E3C8E">
        <w:rPr>
          <w:rFonts w:ascii="Times New Roman" w:hAnsi="Times New Roman" w:cs="Times New Roman"/>
          <w:sz w:val="28"/>
          <w:szCs w:val="28"/>
        </w:rPr>
        <w:t xml:space="preserve"> «Геодезические работы»</w:t>
      </w:r>
      <w:r w:rsidRPr="008E3C8E">
        <w:rPr>
          <w:rFonts w:ascii="Times New Roman" w:hAnsi="Times New Roman" w:cs="Times New Roman"/>
          <w:sz w:val="28"/>
          <w:szCs w:val="28"/>
        </w:rPr>
        <w:t xml:space="preserve"> - 12,55 га, 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не </w:t>
      </w:r>
      <w:r w:rsidRPr="008E3C8E">
        <w:rPr>
          <w:rFonts w:ascii="Times New Roman" w:hAnsi="Times New Roman" w:cs="Times New Roman"/>
          <w:sz w:val="28"/>
          <w:szCs w:val="28"/>
        </w:rPr>
        <w:t>достигнуто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 (факт </w:t>
      </w:r>
      <w:r w:rsidR="00BF191A" w:rsidRPr="008E3C8E">
        <w:rPr>
          <w:rFonts w:ascii="Times New Roman" w:hAnsi="Times New Roman" w:cs="Times New Roman"/>
          <w:sz w:val="28"/>
          <w:szCs w:val="28"/>
        </w:rPr>
        <w:t xml:space="preserve"> - </w:t>
      </w:r>
      <w:r w:rsidR="000700A8" w:rsidRPr="008E3C8E">
        <w:rPr>
          <w:rFonts w:ascii="Times New Roman" w:hAnsi="Times New Roman" w:cs="Times New Roman"/>
          <w:sz w:val="28"/>
          <w:szCs w:val="28"/>
        </w:rPr>
        <w:t>11,83 га или</w:t>
      </w:r>
      <w:r w:rsidRPr="008E3C8E">
        <w:rPr>
          <w:rFonts w:ascii="Times New Roman" w:hAnsi="Times New Roman" w:cs="Times New Roman"/>
          <w:sz w:val="28"/>
          <w:szCs w:val="28"/>
        </w:rPr>
        <w:t xml:space="preserve"> 94,3 %</w:t>
      </w:r>
      <w:r w:rsidR="00A87248" w:rsidRPr="008E3C8E">
        <w:rPr>
          <w:rFonts w:ascii="Times New Roman" w:hAnsi="Times New Roman" w:cs="Times New Roman"/>
          <w:sz w:val="28"/>
          <w:szCs w:val="28"/>
        </w:rPr>
        <w:t>,</w:t>
      </w:r>
      <w:r w:rsidR="00BF191A" w:rsidRPr="008E3C8E">
        <w:rPr>
          <w:rFonts w:ascii="Times New Roman" w:hAnsi="Times New Roman" w:cs="Times New Roman"/>
          <w:sz w:val="28"/>
          <w:szCs w:val="28"/>
        </w:rPr>
        <w:t>) из-</w:t>
      </w:r>
      <w:r w:rsidR="000700A8" w:rsidRPr="008E3C8E">
        <w:rPr>
          <w:rFonts w:ascii="Times New Roman" w:hAnsi="Times New Roman" w:cs="Times New Roman"/>
          <w:sz w:val="28"/>
          <w:szCs w:val="28"/>
        </w:rPr>
        <w:t>за снижения поступления заявок на проведение г</w:t>
      </w:r>
      <w:r w:rsidR="00BF191A" w:rsidRPr="008E3C8E">
        <w:rPr>
          <w:rFonts w:ascii="Times New Roman" w:hAnsi="Times New Roman" w:cs="Times New Roman"/>
          <w:sz w:val="28"/>
          <w:szCs w:val="28"/>
        </w:rPr>
        <w:t>еодезических</w:t>
      </w:r>
      <w:r w:rsidR="000700A8" w:rsidRPr="008E3C8E">
        <w:rPr>
          <w:rFonts w:ascii="Times New Roman" w:hAnsi="Times New Roman" w:cs="Times New Roman"/>
          <w:sz w:val="28"/>
          <w:szCs w:val="28"/>
        </w:rPr>
        <w:t xml:space="preserve"> раб</w:t>
      </w:r>
      <w:r w:rsidR="00BF191A" w:rsidRPr="008E3C8E">
        <w:rPr>
          <w:rFonts w:ascii="Times New Roman" w:hAnsi="Times New Roman" w:cs="Times New Roman"/>
          <w:sz w:val="28"/>
          <w:szCs w:val="28"/>
        </w:rPr>
        <w:t>от.</w:t>
      </w:r>
      <w:r w:rsidR="00A87248" w:rsidRPr="008E3C8E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7264A6" w:rsidRPr="008E3C8E" w:rsidRDefault="007264A6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помещениях».</w:t>
      </w:r>
    </w:p>
    <w:p w:rsidR="004F2E58" w:rsidRPr="008E3C8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F270FD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субвенции краевого бюджета </w:t>
      </w:r>
      <w:r w:rsidR="00D63DF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осуществляются переданные</w:t>
      </w:r>
      <w:r w:rsidR="00F270F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государственны</w:t>
      </w:r>
      <w:r w:rsidR="00D63DF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полномочи</w:t>
      </w:r>
      <w:r w:rsidR="00D63DF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D63DF8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Краснодарского края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ведению учета граждан отдельных </w:t>
      </w: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 </w:t>
      </w:r>
    </w:p>
    <w:p w:rsidR="008E692F" w:rsidRPr="008E3C8E" w:rsidRDefault="00CB641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Краевые</w:t>
      </w:r>
      <w:r w:rsidR="00F270F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средства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на реализацию  основного мероприятия №</w:t>
      </w:r>
      <w:r w:rsidR="00F270F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  в 2018 году  предусмотрен</w:t>
      </w:r>
      <w:r w:rsidR="00F270F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и </w:t>
      </w:r>
      <w:r w:rsidR="00F270F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профинансированы в сумме</w:t>
      </w:r>
      <w:r w:rsidR="008E692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588,5 тыс. руб. (100%).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данного основного мероприятия осуществлялось содержание 1 ставки специалиста управления имущественных отношений для ведения работы по учету граждан отдельной </w:t>
      </w: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помещениях.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рамках мероприятия проведена следующая работа: обеспечено жилыми помещениями 39 чел. (дети-сироты, дети, оставшиеся без попечения родителей), переселенцы – 3 чел (1 семья), вдова участника ВОВ – 1 чел. (1 семья), ветераны боевых действий – 1 чел (1 семья), инвалиды – 1 чел. (1 семья), уволенные с военной службы – 6 чел. (2 семьи).</w:t>
      </w:r>
      <w:proofErr w:type="gramEnd"/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Значение целевого показателя «Количество лиц отдельных категорий граждан, зарегистрированных в качестве нуждающихся в жилых помещениях» на конец отчетного периода составляет - 546 чел., что меньше запланированного на 2018 год (запланировано 600 чел.). </w:t>
      </w:r>
      <w:r w:rsidR="0058471F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Количество нуждающихся граждан снизилось, в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данном случае снижение целевого показателя является положительным результатом.</w:t>
      </w:r>
      <w:r w:rsidR="003978BA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выполнен на 110%.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C743CC" w:rsidRPr="008E3C8E" w:rsidRDefault="00C743CC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C743CC" w:rsidRPr="008E3C8E" w:rsidRDefault="00C743CC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C743CC" w:rsidRPr="008E3C8E" w:rsidRDefault="00C743CC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О ходе реализации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</w:p>
    <w:p w:rsidR="008E692F" w:rsidRPr="008E3C8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2F2F2" w:themeFill="background1" w:themeFillShade="F2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в 2018 году за счет средств местного бюджета составил</w:t>
      </w:r>
      <w:proofErr w:type="gramEnd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420</w:t>
      </w:r>
      <w:r w:rsidR="00452976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Фактически освоено 419,5  тыс. руб. (99,9% от плановых назначений).</w:t>
      </w:r>
      <w:r w:rsidRPr="008E3C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 счета 13</w:t>
      </w:r>
      <w:r w:rsidR="002272DD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</w:t>
      </w:r>
      <w:r w:rsidR="0052287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 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муниципальных объектов недвижимого имущества, расположенных в многоквартирных домах, были перечислены денежные средства в полном объеме. Целевой показатель </w:t>
      </w:r>
      <w:r w:rsidR="00C66BB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«Количество муниципальных объектов недвижимого имущества, расположенных в многоквартирных домах» 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выполнен на 101</w:t>
      </w:r>
      <w:r w:rsidR="00C66BB5"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,5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Результатом выполнения указанного основного мероприятия </w:t>
      </w:r>
      <w:r w:rsidRPr="008E3C8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 стало: увеличение денежных средств на накопительных счетах муниципальных объектов недвижимого имущества, расположенных в многоквартирных домах, что позволит после 2018 года производить  капитальные ремонты помещений и поддерживать их в надлежащем техническом состоянии.</w:t>
      </w:r>
    </w:p>
    <w:p w:rsidR="00916C3B" w:rsidRPr="008E3C8E" w:rsidRDefault="00916C3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результатам выполнения мероприятий  и контрольных событий подпрограмм,  основных мероприятий муниципальной программы «Комплексное и устойчивое развитие муниципального образования Кавказский район в сфере строительства» и достижения целевых показателей, эффективность реализации муниципальной программы может быть признана высокой, коэффициент эффективности реализации подпрограммы – </w:t>
      </w:r>
      <w:r w:rsidR="00D2187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0,96</w:t>
      </w: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proofErr w:type="spell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А.В.Пономарев</w:t>
      </w:r>
      <w:proofErr w:type="spellEnd"/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Начальник отдела капитального</w:t>
      </w: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строительства администрации</w:t>
      </w:r>
      <w:r w:rsidRPr="008E3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8E3C8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proofErr w:type="spellStart"/>
      <w:r w:rsidRPr="008E3C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Е.В.Неупокоева</w:t>
      </w:r>
      <w:proofErr w:type="spellEnd"/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2DD" w:rsidRPr="008E3C8E" w:rsidRDefault="00C732D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43CC" w:rsidRPr="008E3C8E" w:rsidRDefault="00C743CC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3179" w:rsidRPr="008E3C8E" w:rsidRDefault="00583179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51EE1" w:rsidRPr="00A86E64" w:rsidRDefault="00D51EE1" w:rsidP="00D51EE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64">
        <w:rPr>
          <w:rFonts w:ascii="Times New Roman" w:hAnsi="Times New Roman" w:cs="Times New Roman"/>
          <w:b/>
          <w:sz w:val="28"/>
          <w:szCs w:val="28"/>
        </w:rPr>
        <w:lastRenderedPageBreak/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2018 год</w:t>
      </w:r>
    </w:p>
    <w:p w:rsidR="00D51EE1" w:rsidRPr="00A86E64" w:rsidRDefault="00D51EE1" w:rsidP="00D51EE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E692F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2018 год произведена в соответствии с Типовой методикой оценки эффективности реализации муниципальной программы (далее - Методика)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– приложением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7 к Порядку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</w:t>
      </w:r>
      <w:proofErr w:type="gramEnd"/>
      <w:r w:rsidRPr="008E69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от 11 июля 2014 г. N 1166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"Об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(далее – Порядок).</w:t>
      </w: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E1">
        <w:rPr>
          <w:rFonts w:ascii="Times New Roman" w:hAnsi="Times New Roman" w:cs="Times New Roman"/>
          <w:b/>
          <w:sz w:val="28"/>
          <w:szCs w:val="28"/>
        </w:rPr>
        <w:t>1. Расчет эффективности реализации подпрограммы «Строительство объектов социальной инфраструктуры в муниципальном образовании Кавказский район»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По мероприятию № 1 «Строительство (реконструкция) муниципальных дошкольных учреждений» (строительство пристройки на 60 мест к существующему дошкольному учреждению МБДОУ ЦРР-д\с № 21 по адресу: ст. Дмитриевская, ул. Октябрьская, 70В.) денежные средства освоены в полном объеме - на 99,9 %.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В мероприятии было реализовано два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подмероприятия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- пристройка на 60 мест к существующему  дошкольному учреждению МБДОУ ЦРР-д/с№ 21 по адресу:  ст. Дмитриевская, ул. Октябрьская, 70В (ПСД, экспертиза,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техприсоединение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к сетям, приемо-сдаточная документация, строительство инженерных сетей) исполнено – 99,5%,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- пристройка на 60 мест к существующему  дошкольному учреждению МБДОУ ЦРР-д/с№ 21 по адресу:  ст. Дмитриевская, ул. Октябрьская, 70В (СМР) – исполнено 100,0%.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 По мероприятию № 2 «Строительство (реконструкция) муниципальных общеобразовательных учреждений кассовые расходы - 83,2%. В данном мероприятии реализуется два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подмероприятия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>Реконструкция МБОУ № 7 г. Кропоткин по адресу: г. Кропоткин, 1-й микрорайон, 11 с увеличением вместимости и выделением блока начального образования на 400 мест (1 этап.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 xml:space="preserve">Блок начального образования на 400 мест) (ПСД) - исполнено 25,8%, </w:t>
      </w:r>
      <w:proofErr w:type="gramEnd"/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 xml:space="preserve">2.  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>Реконструкция МБОУ №7 г. Кропоткин по адресу: г. Кропоткин, 1-й микрорайон, 11 с увеличением вместимости и выделением блока начального образования на 400 мест (1 этап.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 xml:space="preserve">Блок начального образования на 400 мест) (СМР) – исполнено 89,2%. </w:t>
      </w:r>
      <w:proofErr w:type="gramEnd"/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EE1">
        <w:rPr>
          <w:rFonts w:ascii="Times New Roman" w:hAnsi="Times New Roman" w:cs="Times New Roman"/>
          <w:sz w:val="28"/>
          <w:szCs w:val="28"/>
        </w:rPr>
        <w:t>Исходя из этого степень реализации мероприятий в данном случае нужно оценивать не из результатов финансирования и освоения денежных средств, а исходя из наступления и не наступления контрольных событий, утвержденных в плане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на 2018 год, согласно пункту 2.2.2.Методики: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 xml:space="preserve"> «По иным мероприятиям результаты реализации могут оцениваться как наступление или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результата».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/М = 8/11= 0,73, где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контрольных событий, запланированных к реализации в отчетном году (количество наступивших контрольных событий и достижение качественного результата);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 (количество запланированных контрольных событий и достижение качественного результата).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2.Оценка степени соответствия запланированному уровню расходов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>)х</w:t>
      </w:r>
      <w:proofErr w:type="gramEnd"/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((92216,7+11935,9)/(100400,4+18542,4)х1,0+0= 0,88,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D51EE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lastRenderedPageBreak/>
        <w:t>Зпмб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D51EE1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D51EE1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D51EE1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3.Оценка эффективности использования финансовых ресурсов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0,73/0,88 = 0,83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4.Степень достижения планового значения целевого показателя: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= 60/60=1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51EE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D51EE1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5.Степень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5" style="width:124pt;height:50pt" o:ole="" o:preferrelative="t" stroked="f">
            <v:imagedata r:id="rId6" o:title=""/>
          </v:rect>
          <o:OLEObject Type="Embed" ProgID="StaticMetafile" ShapeID="_x0000_i1025" DrawAspect="Content" ObjectID="_1615108491" r:id="rId7"/>
        </w:objec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- степень реализации подпрограммы (основного мероприятия);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>N - число целевых показателей подпрограммы (основного мероприятия).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= 1/1=1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6.Эффективность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ЭРп/п = СРп/п* Эис = 0,83*1 = 0,83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Эффективность реализации подпрограммы – средняя, так как в соответствии с Методикой эффективность реализации значение ЭРп/п составляет более 0,8.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E1">
        <w:rPr>
          <w:rFonts w:ascii="Times New Roman" w:hAnsi="Times New Roman" w:cs="Times New Roman"/>
          <w:b/>
          <w:sz w:val="28"/>
          <w:szCs w:val="28"/>
        </w:rPr>
        <w:t>2. Расчет эффективности реализации муниципальной подпрограммы «Повышение безопасности дорожного движения в муниципальном образовании Кавказский район»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= Мв/М = 2/2 = 1,0,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- степень реализации мероприятий;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ССуз = ((Зфкб+Зфмб)/(Зпкб+Зпмб))х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зб+(Зфви/Зпви)х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 = ((11353,7+2297,5)/(11361,3+2339,1)х1,0+0= 1,0 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Зфкб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Зпкб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Зфмб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>Зпмб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Зфви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Зпви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= 0,6);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зви - весовой коэффициент значимости расходов из средств внебюджетныхисточников(kзви = 0,4);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kзб = 1, kзви не применяется.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Эис = СРм/ССуз = 1,0/1,0= 1,0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= ЗПп/пФ/ЗПп/пп = 24/24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= ЗПп/пФ/ЗПп/пп = 1,987/1,342 = 1,5=1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= ЗПп/пФ/ЗПп/пп = 13,4/13,4=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- степень достижения планового значения целевого показателя подпрограммы;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ЗПп/пф - значение целевого показателя подпрограммы, фактически достигнутое на конец отчетного периода;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ЗПп/пп - плановое значение целевого показателя подпрограммы (основного мероприятия).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6" style="width:122pt;height:49pt" o:ole="" o:preferrelative="t" stroked="f">
            <v:imagedata r:id="rId6" o:title=""/>
          </v:rect>
          <o:OLEObject Type="Embed" ProgID="StaticMetafile" ShapeID="_x0000_i1026" DrawAspect="Content" ObjectID="_1615108492" r:id="rId8"/>
        </w:object>
      </w:r>
      <w:r w:rsidRPr="00D51EE1">
        <w:rPr>
          <w:rFonts w:ascii="Times New Roman" w:hAnsi="Times New Roman" w:cs="Times New Roman"/>
          <w:sz w:val="28"/>
          <w:szCs w:val="28"/>
        </w:rPr>
        <w:t>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- степень реализации подпрограммы;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= (1+1+1)/3 = 1,0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ЭРп/п = СРп/п* Эис = 1,0*1,0=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ЭРп/п составляет не менее 0,9.</w:t>
      </w:r>
    </w:p>
    <w:p w:rsidR="00D51EE1" w:rsidRPr="00D51EE1" w:rsidRDefault="00D51EE1" w:rsidP="00D51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E1">
        <w:rPr>
          <w:rFonts w:ascii="Times New Roman" w:hAnsi="Times New Roman" w:cs="Times New Roman"/>
          <w:b/>
          <w:sz w:val="28"/>
          <w:szCs w:val="28"/>
        </w:rPr>
        <w:t>3. Расчет эффективности реализации муниципальной подпрограммы «Обеспечение жильем молодых семей»</w:t>
      </w:r>
    </w:p>
    <w:p w:rsidR="00D51EE1" w:rsidRPr="00D51EE1" w:rsidRDefault="00D51EE1" w:rsidP="00D51EE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= Мв/М = 1/1 = 1,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- степень реализации мероприятий;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ССуз = ((Зфкб+Зфмб)/(Зпкб+Зпмб))х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зб+(Зфви/Зпви)х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 = ((91,1+176,0+361,2)/(91,1+176,0+362,0)х1,0+0= 1,0,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Зфкб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Зпкб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>Зфмб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Зпмб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Зфви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Зпви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= 0,6);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зви - весовой коэффициент значимости расходов из средств внебюджетныхисточников(kзви = 0,4);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kзб = 1, kзви не применяется.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Эис = СРм/ССуз = 1,0/1,0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= ЗПп/пФ/ЗПп/пп = 1/1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- степень достижения планового значения целевого показателя подпрограммы;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ЗПп/пф - значение целевого показателя подпрограммы, фактически достигнутое на конец отчетного периода;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ЗПп/пп - плановое значение целевого показателя подпрограммы (основного мероприятия).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7" style="width:122pt;height:49pt" o:ole="" o:preferrelative="t" stroked="f">
            <v:imagedata r:id="rId6" o:title=""/>
          </v:rect>
          <o:OLEObject Type="Embed" ProgID="StaticMetafile" ShapeID="_x0000_i1027" DrawAspect="Content" ObjectID="_1615108493" r:id="rId9"/>
        </w:object>
      </w:r>
      <w:r w:rsidRPr="00D51EE1">
        <w:rPr>
          <w:rFonts w:ascii="Times New Roman" w:hAnsi="Times New Roman" w:cs="Times New Roman"/>
          <w:sz w:val="28"/>
          <w:szCs w:val="28"/>
        </w:rPr>
        <w:t>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- степень реализации подпрограммы;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СРп/п = 1/1 = 1,0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ЭРп/п = СРп/п* Эис = 1,0*1,0= 1,0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ЭРп/п составляет не менее 0,9.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EE1">
        <w:rPr>
          <w:rFonts w:ascii="Times New Roman" w:hAnsi="Times New Roman" w:cs="Times New Roman"/>
          <w:b/>
          <w:sz w:val="28"/>
          <w:szCs w:val="28"/>
        </w:rPr>
        <w:t xml:space="preserve">4. Расчет эффективности реализации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EE1">
        <w:rPr>
          <w:rFonts w:ascii="Times New Roman" w:hAnsi="Times New Roman" w:cs="Times New Roman"/>
          <w:b/>
          <w:sz w:val="28"/>
          <w:szCs w:val="28"/>
        </w:rPr>
        <w:t xml:space="preserve">перечня основных мероприятий </w:t>
      </w:r>
      <w:r w:rsidRPr="00D51EE1">
        <w:rPr>
          <w:rFonts w:ascii="Times New Roman" w:eastAsia="Segoe UI Symbol" w:hAnsi="Times New Roman" w:cs="Times New Roman"/>
          <w:b/>
          <w:sz w:val="28"/>
          <w:szCs w:val="28"/>
        </w:rPr>
        <w:t>муниципальной программы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1. Оценка степени реализации перечня основных мероприятий: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= Мв/М = 3/3= 1,0,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 - степень реализации мероприятий;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2.Оценка степени соответствия запланированному уровню расходов: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ССуз = ((Зфкб+Зфмб)/(Зпкб+Зпмб))х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зб+(Зфви/Зпви)х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 = (588,5+639,5)/(588,5 +640,0)х1,0+0= 1,0, 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Зфкб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Зпкб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>Зфмб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Зпмб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Зфви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Зпви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зб = 0,6);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зви - весовой коэффициент значимости расходов из средств внебюджетныхисточников(kзви = 0,4);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kзб = 1, kзви не применяется.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3.Оценка эффективности использования финансовых ресурсов перечня основных мероприятий: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Эис = СРм/ССуз = 1 / 1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7. Расчет эффективности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1. Оценка степени достижения целей и решения задач муниципальной 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 ЗПп/пФ/ЗПп/пп = 1/1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1EE1">
        <w:rPr>
          <w:rFonts w:ascii="Times New Roman" w:hAnsi="Times New Roman" w:cs="Times New Roman"/>
          <w:sz w:val="28"/>
          <w:szCs w:val="28"/>
        </w:rPr>
        <w:t>=  ЗПп/пФ/ЗПп/пп = 24/24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ЗПп/пФ/ЗПп/пп = 1,987/1,342 = 1,5=1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ЗПп/пФ/ЗПп/пп = 13,4/13,4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ЗПп/пФ/ЗПп/пп = 1/1 = 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 xml:space="preserve">6 </w:t>
      </w:r>
      <w:r w:rsidRPr="00D51EE1">
        <w:rPr>
          <w:rFonts w:ascii="Times New Roman" w:hAnsi="Times New Roman" w:cs="Times New Roman"/>
          <w:sz w:val="28"/>
          <w:szCs w:val="28"/>
        </w:rPr>
        <w:t>= ЗПп/пФ/ЗПп/пп = 11,83/12,55 = 0,94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ЗПп/пФ/ЗПп/пп = 600/546= 1,1=1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lastRenderedPageBreak/>
        <w:t>СДп/ппз</w:t>
      </w:r>
      <w:r w:rsidRPr="00D51EE1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D51EE1">
        <w:rPr>
          <w:rFonts w:ascii="Times New Roman" w:hAnsi="Times New Roman" w:cs="Times New Roman"/>
          <w:sz w:val="28"/>
          <w:szCs w:val="28"/>
        </w:rPr>
        <w:t xml:space="preserve"> = ЗПп/пФ/ЗПп/пп = 137/135= 1,01=1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где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СДп/ппз - степень достижения планового значения целевого показателя основного мероприятия;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ЗПп/пф - значение целевого показателя основного мероприятия фактически достигнутое на конец отчетного периода;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ЗПп/пп - плановое значение целевого показателя основного мероприятия.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2. Степень реализации муниципальной программы: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eastAsia="Times New Roman" w:hAnsi="Times New Roman" w:cs="Times New Roman"/>
          <w:sz w:val="28"/>
          <w:szCs w:val="28"/>
        </w:rPr>
        <w:object w:dxaOrig="2265" w:dyaOrig="930">
          <v:rect id="_x0000_i1028" style="width:108pt;height:44pt" o:ole="" o:preferrelative="t" stroked="f">
            <v:imagedata r:id="rId10" o:title=""/>
          </v:rect>
          <o:OLEObject Type="Embed" ProgID="StaticMetafile" ShapeID="_x0000_i1028" DrawAspect="Content" ObjectID="_1615108494" r:id="rId11"/>
        </w:objec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СРмп = (1+1+1+1+1+0,94+1+1)/8= 0,99, 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СРмп - степень реализации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СДгппз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2. Эффективность реализации муниципальной программы: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51EE1">
        <w:rPr>
          <w:rFonts w:ascii="Times New Roman" w:hAnsi="Times New Roman" w:cs="Times New Roman"/>
          <w:sz w:val="28"/>
          <w:szCs w:val="28"/>
        </w:rPr>
        <w:t xml:space="preserve">ЭРмп=СРмп х 0,5 + (ΣЭРп/п х 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kj</w:t>
      </w:r>
      <w:r w:rsidRPr="00D51EE1">
        <w:rPr>
          <w:rFonts w:ascii="Times New Roman" w:hAnsi="Times New Roman" w:cs="Times New Roman"/>
          <w:sz w:val="28"/>
          <w:szCs w:val="28"/>
        </w:rPr>
        <w:t xml:space="preserve"> + Эис х 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kj</w:t>
      </w:r>
      <w:r w:rsidRPr="00D51EE1">
        <w:rPr>
          <w:rFonts w:ascii="Times New Roman" w:hAnsi="Times New Roman" w:cs="Times New Roman"/>
          <w:sz w:val="28"/>
          <w:szCs w:val="28"/>
        </w:rPr>
        <w:t>) х 0,5</w:t>
      </w: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ЭРмп - эффективность реализации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СРмп - степень достижения целей и решения задач муниципальной программы;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ЭРп/п - эффективность реализации подпрограммы (ведомственной целевой программы);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Эис - э</w:t>
      </w:r>
      <w:r w:rsidRPr="00D51EE1">
        <w:rPr>
          <w:rFonts w:ascii="Times New Roman" w:hAnsi="Times New Roman" w:cs="Times New Roman"/>
          <w:sz w:val="28"/>
          <w:szCs w:val="28"/>
        </w:rPr>
        <w:t>ффективность использования финансовых ресурсов на реализацию перечня основных мероприятий муниципальной программы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kj</w:t>
      </w:r>
      <w:r w:rsidRPr="00D51EE1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BE70CE" wp14:editId="50FA4B01">
            <wp:extent cx="647700" cy="228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EE1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Ф</w:t>
      </w:r>
      <w:r w:rsidRPr="00D51EE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51EE1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1 = 104152,6/119660,1=0,87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2= 13651,2/119660,1=0,114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 w:rsidRPr="00D51EE1">
        <w:rPr>
          <w:rFonts w:ascii="Times New Roman" w:hAnsi="Times New Roman" w:cs="Times New Roman"/>
          <w:sz w:val="28"/>
          <w:szCs w:val="28"/>
        </w:rPr>
        <w:t>3= 628,3/119660,1=0,005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51EE1">
        <w:rPr>
          <w:rFonts w:ascii="Times New Roman" w:hAnsi="Times New Roman" w:cs="Times New Roman"/>
          <w:sz w:val="28"/>
          <w:szCs w:val="28"/>
        </w:rPr>
        <w:t>4= (220+588,5+419,5)/119660,1= 0,01, где: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ЭРмп = 0,99*0,5 + (0,83*0,87 + 1,0*0,114 + 1,0*0,005+ 1*0,01)*0,5 =0,54+(0,72+0,114+0,005+0,01)*0,5=0,54+0,42=0,96</w:t>
      </w:r>
    </w:p>
    <w:p w:rsidR="00D51EE1" w:rsidRPr="00D51EE1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EE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муниципальной программы – высокая, так как в соответствии с Методикой эффективность реализации муниципальной программы признается высокой в случае, если значение ЭРмп  составляет не менее 0,9.</w:t>
      </w: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8E692F" w:rsidRDefault="00D51EE1" w:rsidP="00D51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Начальник отдела капитального</w:t>
      </w:r>
    </w:p>
    <w:p w:rsidR="00D51EE1" w:rsidRPr="008E692F" w:rsidRDefault="00D51EE1" w:rsidP="00D51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 xml:space="preserve">строительства администрации </w:t>
      </w:r>
    </w:p>
    <w:p w:rsidR="00D51EE1" w:rsidRPr="008E692F" w:rsidRDefault="00D51EE1" w:rsidP="00D51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EE1" w:rsidRPr="008E692F" w:rsidRDefault="00D51EE1" w:rsidP="00D51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Е.В.Неупокоева</w:t>
      </w: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EE1" w:rsidRPr="008E692F" w:rsidRDefault="00D51EE1" w:rsidP="00D51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8E692F" w:rsidRPr="008E3C8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E692F" w:rsidRPr="008E3C8E" w:rsidSect="00C4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F37"/>
    <w:rsid w:val="00023D67"/>
    <w:rsid w:val="0003063D"/>
    <w:rsid w:val="000700A8"/>
    <w:rsid w:val="00091320"/>
    <w:rsid w:val="000B11E9"/>
    <w:rsid w:val="000B4F74"/>
    <w:rsid w:val="000C2AB0"/>
    <w:rsid w:val="000D59D8"/>
    <w:rsid w:val="00132E49"/>
    <w:rsid w:val="0015326A"/>
    <w:rsid w:val="00186EA4"/>
    <w:rsid w:val="00193481"/>
    <w:rsid w:val="0019362E"/>
    <w:rsid w:val="001C1DCE"/>
    <w:rsid w:val="001C205B"/>
    <w:rsid w:val="001C353B"/>
    <w:rsid w:val="001E02A0"/>
    <w:rsid w:val="001F48B7"/>
    <w:rsid w:val="002272DD"/>
    <w:rsid w:val="002B37AD"/>
    <w:rsid w:val="002B5487"/>
    <w:rsid w:val="002D2385"/>
    <w:rsid w:val="002F3A5D"/>
    <w:rsid w:val="003331D1"/>
    <w:rsid w:val="00336EDC"/>
    <w:rsid w:val="00347A9B"/>
    <w:rsid w:val="003978BA"/>
    <w:rsid w:val="003A78CA"/>
    <w:rsid w:val="003C2A22"/>
    <w:rsid w:val="003D651C"/>
    <w:rsid w:val="00446578"/>
    <w:rsid w:val="00452976"/>
    <w:rsid w:val="00453F2A"/>
    <w:rsid w:val="00467F37"/>
    <w:rsid w:val="0048738D"/>
    <w:rsid w:val="00493960"/>
    <w:rsid w:val="004D4D1B"/>
    <w:rsid w:val="004F2E58"/>
    <w:rsid w:val="0051188F"/>
    <w:rsid w:val="00517831"/>
    <w:rsid w:val="00522875"/>
    <w:rsid w:val="005260AF"/>
    <w:rsid w:val="00583179"/>
    <w:rsid w:val="0058471F"/>
    <w:rsid w:val="00593D25"/>
    <w:rsid w:val="005B0E05"/>
    <w:rsid w:val="005B4E03"/>
    <w:rsid w:val="005C65FD"/>
    <w:rsid w:val="005F28E8"/>
    <w:rsid w:val="006119EC"/>
    <w:rsid w:val="00617EE3"/>
    <w:rsid w:val="00624628"/>
    <w:rsid w:val="00637B3A"/>
    <w:rsid w:val="006517E8"/>
    <w:rsid w:val="00654997"/>
    <w:rsid w:val="006612F4"/>
    <w:rsid w:val="00672DAC"/>
    <w:rsid w:val="00691AA6"/>
    <w:rsid w:val="007264A6"/>
    <w:rsid w:val="00736E27"/>
    <w:rsid w:val="007426E8"/>
    <w:rsid w:val="00753BF7"/>
    <w:rsid w:val="007A115C"/>
    <w:rsid w:val="007A11BC"/>
    <w:rsid w:val="007A5997"/>
    <w:rsid w:val="007C180A"/>
    <w:rsid w:val="007D0671"/>
    <w:rsid w:val="007D6028"/>
    <w:rsid w:val="00800DEA"/>
    <w:rsid w:val="00813448"/>
    <w:rsid w:val="00816F93"/>
    <w:rsid w:val="00825C64"/>
    <w:rsid w:val="00872B3E"/>
    <w:rsid w:val="008867BE"/>
    <w:rsid w:val="008B65E5"/>
    <w:rsid w:val="008E3C8E"/>
    <w:rsid w:val="008E692F"/>
    <w:rsid w:val="00916C3B"/>
    <w:rsid w:val="0092331E"/>
    <w:rsid w:val="00960DF6"/>
    <w:rsid w:val="009625AA"/>
    <w:rsid w:val="00992DAC"/>
    <w:rsid w:val="009B0CB4"/>
    <w:rsid w:val="009B4137"/>
    <w:rsid w:val="009C1EFD"/>
    <w:rsid w:val="009C63BE"/>
    <w:rsid w:val="009C7715"/>
    <w:rsid w:val="009E69D6"/>
    <w:rsid w:val="00A025ED"/>
    <w:rsid w:val="00A10F74"/>
    <w:rsid w:val="00A471BD"/>
    <w:rsid w:val="00A61128"/>
    <w:rsid w:val="00A86E64"/>
    <w:rsid w:val="00A87248"/>
    <w:rsid w:val="00A87E45"/>
    <w:rsid w:val="00A95F23"/>
    <w:rsid w:val="00AB3D00"/>
    <w:rsid w:val="00AE35CB"/>
    <w:rsid w:val="00AE4E71"/>
    <w:rsid w:val="00AF086C"/>
    <w:rsid w:val="00B67829"/>
    <w:rsid w:val="00B71F56"/>
    <w:rsid w:val="00B75A32"/>
    <w:rsid w:val="00BB5465"/>
    <w:rsid w:val="00BC66FC"/>
    <w:rsid w:val="00BE79F9"/>
    <w:rsid w:val="00BF191A"/>
    <w:rsid w:val="00C050F1"/>
    <w:rsid w:val="00C234BA"/>
    <w:rsid w:val="00C471F0"/>
    <w:rsid w:val="00C660DC"/>
    <w:rsid w:val="00C66BB5"/>
    <w:rsid w:val="00C732DD"/>
    <w:rsid w:val="00C743CC"/>
    <w:rsid w:val="00C86741"/>
    <w:rsid w:val="00C91FF3"/>
    <w:rsid w:val="00CA59D5"/>
    <w:rsid w:val="00CB641B"/>
    <w:rsid w:val="00CC2091"/>
    <w:rsid w:val="00CC6A83"/>
    <w:rsid w:val="00CE1D11"/>
    <w:rsid w:val="00CE555B"/>
    <w:rsid w:val="00D02A61"/>
    <w:rsid w:val="00D2187B"/>
    <w:rsid w:val="00D326C6"/>
    <w:rsid w:val="00D51EE1"/>
    <w:rsid w:val="00D63DF8"/>
    <w:rsid w:val="00DA2FD9"/>
    <w:rsid w:val="00DB535B"/>
    <w:rsid w:val="00DC32BA"/>
    <w:rsid w:val="00DC4E15"/>
    <w:rsid w:val="00E0042A"/>
    <w:rsid w:val="00E06DC8"/>
    <w:rsid w:val="00E21D43"/>
    <w:rsid w:val="00E37AD0"/>
    <w:rsid w:val="00E528B9"/>
    <w:rsid w:val="00E633F2"/>
    <w:rsid w:val="00EA09E5"/>
    <w:rsid w:val="00EB132E"/>
    <w:rsid w:val="00EE4B0A"/>
    <w:rsid w:val="00EE514F"/>
    <w:rsid w:val="00F270FD"/>
    <w:rsid w:val="00F3428E"/>
    <w:rsid w:val="00F502AB"/>
    <w:rsid w:val="00F5148E"/>
    <w:rsid w:val="00F56668"/>
    <w:rsid w:val="00F66176"/>
    <w:rsid w:val="00F75223"/>
    <w:rsid w:val="00F76A3C"/>
    <w:rsid w:val="00F7733F"/>
    <w:rsid w:val="00F77EFC"/>
    <w:rsid w:val="00F84BC1"/>
    <w:rsid w:val="00F8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1D507-0462-4FE4-AE35-0C0FE72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21</Pages>
  <Words>6177</Words>
  <Characters>35211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Matyshova</cp:lastModifiedBy>
  <cp:revision>16</cp:revision>
  <cp:lastPrinted>2019-02-26T09:28:00Z</cp:lastPrinted>
  <dcterms:created xsi:type="dcterms:W3CDTF">2019-02-19T14:50:00Z</dcterms:created>
  <dcterms:modified xsi:type="dcterms:W3CDTF">2019-03-26T09:24:00Z</dcterms:modified>
</cp:coreProperties>
</file>